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64293" w14:textId="478946CE" w:rsidR="00682B5D" w:rsidRPr="00B75035" w:rsidRDefault="00682B5D" w:rsidP="00470D9D">
      <w:pPr>
        <w:jc w:val="right"/>
        <w:rPr>
          <w:rFonts w:ascii="Aptos Display" w:hAnsi="Aptos Display"/>
        </w:rPr>
      </w:pPr>
      <w:r w:rsidRPr="00B75035">
        <w:rPr>
          <w:rFonts w:ascii="Aptos Display" w:hAnsi="Aptos Display"/>
        </w:rPr>
        <w:t>Informacja prasowa</w:t>
      </w:r>
      <w:r w:rsidRPr="00B75035">
        <w:rPr>
          <w:rFonts w:ascii="Aptos Display" w:hAnsi="Aptos Display"/>
        </w:rPr>
        <w:br/>
        <w:t xml:space="preserve">Warszawa, </w:t>
      </w:r>
      <w:r w:rsidR="00B664A1">
        <w:rPr>
          <w:rFonts w:ascii="Aptos Display" w:hAnsi="Aptos Display"/>
        </w:rPr>
        <w:t>24</w:t>
      </w:r>
      <w:r w:rsidR="00470D9D" w:rsidRPr="00B75035">
        <w:rPr>
          <w:rFonts w:ascii="Aptos Display" w:hAnsi="Aptos Display"/>
        </w:rPr>
        <w:t xml:space="preserve"> </w:t>
      </w:r>
      <w:r w:rsidRPr="00B75035">
        <w:rPr>
          <w:rFonts w:ascii="Aptos Display" w:hAnsi="Aptos Display"/>
        </w:rPr>
        <w:t>marca 2025</w:t>
      </w:r>
    </w:p>
    <w:p w14:paraId="0739D8E4" w14:textId="77777777" w:rsidR="00682B5D" w:rsidRPr="00B75035" w:rsidRDefault="00682B5D" w:rsidP="00A75470">
      <w:pPr>
        <w:jc w:val="center"/>
        <w:rPr>
          <w:rFonts w:ascii="Aptos Display" w:hAnsi="Aptos Display"/>
          <w:b/>
          <w:bCs/>
          <w:sz w:val="48"/>
          <w:szCs w:val="48"/>
        </w:rPr>
      </w:pPr>
      <w:r w:rsidRPr="00B75035">
        <w:rPr>
          <w:rFonts w:ascii="Aptos Display" w:hAnsi="Aptos Display"/>
          <w:b/>
          <w:bCs/>
          <w:sz w:val="48"/>
          <w:szCs w:val="48"/>
        </w:rPr>
        <w:t>Koncert pasyjny na Kamionku</w:t>
      </w:r>
    </w:p>
    <w:p w14:paraId="51425E05" w14:textId="77777777" w:rsidR="00682B5D" w:rsidRPr="00A75470" w:rsidRDefault="00682B5D" w:rsidP="00A75470">
      <w:pPr>
        <w:spacing w:after="0"/>
        <w:jc w:val="center"/>
        <w:rPr>
          <w:rFonts w:ascii="Aptos Display" w:hAnsi="Aptos Display"/>
          <w:b/>
          <w:bCs/>
          <w:sz w:val="32"/>
          <w:szCs w:val="32"/>
        </w:rPr>
      </w:pPr>
      <w:r w:rsidRPr="00A75470">
        <w:rPr>
          <w:rFonts w:ascii="Aptos Display" w:hAnsi="Aptos Display"/>
          <w:b/>
          <w:bCs/>
          <w:sz w:val="32"/>
          <w:szCs w:val="32"/>
        </w:rPr>
        <w:t>3 kwietnia 2025</w:t>
      </w:r>
    </w:p>
    <w:p w14:paraId="7A1DD2AF" w14:textId="77777777" w:rsidR="00682B5D" w:rsidRPr="00A75470" w:rsidRDefault="00682B5D" w:rsidP="00A75470">
      <w:pPr>
        <w:spacing w:after="0"/>
        <w:jc w:val="center"/>
        <w:rPr>
          <w:rFonts w:ascii="Aptos Display" w:hAnsi="Aptos Display"/>
          <w:b/>
          <w:bCs/>
          <w:sz w:val="32"/>
          <w:szCs w:val="32"/>
        </w:rPr>
      </w:pPr>
      <w:r w:rsidRPr="00A75470">
        <w:rPr>
          <w:rFonts w:ascii="Aptos Display" w:hAnsi="Aptos Display"/>
          <w:b/>
          <w:bCs/>
          <w:sz w:val="32"/>
          <w:szCs w:val="32"/>
        </w:rPr>
        <w:t>Konkatedra Matki Bożej Zwycięskiej</w:t>
      </w:r>
      <w:r w:rsidRPr="00A75470">
        <w:rPr>
          <w:rFonts w:ascii="Aptos Display" w:hAnsi="Aptos Display"/>
          <w:b/>
          <w:bCs/>
          <w:sz w:val="32"/>
          <w:szCs w:val="32"/>
        </w:rPr>
        <w:br/>
        <w:t>ul. Grochowska 365, Warszawa</w:t>
      </w:r>
    </w:p>
    <w:p w14:paraId="652880DA" w14:textId="77777777" w:rsidR="00682B5D" w:rsidRPr="00B75035" w:rsidRDefault="00682B5D" w:rsidP="00470D9D">
      <w:pPr>
        <w:spacing w:after="0"/>
        <w:rPr>
          <w:rFonts w:ascii="Aptos Display" w:hAnsi="Aptos Display"/>
        </w:rPr>
      </w:pPr>
    </w:p>
    <w:p w14:paraId="219F5525" w14:textId="4BEB9DB1" w:rsidR="00322A7A" w:rsidRPr="00B75035" w:rsidRDefault="007426C6" w:rsidP="00470D9D">
      <w:pPr>
        <w:spacing w:after="0"/>
        <w:jc w:val="both"/>
        <w:rPr>
          <w:rFonts w:ascii="Aptos Display" w:hAnsi="Aptos Display"/>
          <w:b/>
          <w:bCs/>
        </w:rPr>
      </w:pPr>
      <w:r w:rsidRPr="00B75035">
        <w:rPr>
          <w:rFonts w:ascii="Aptos Display" w:hAnsi="Aptos Display"/>
          <w:b/>
          <w:bCs/>
        </w:rPr>
        <w:t>Jak co roku</w:t>
      </w:r>
      <w:r w:rsidR="007A181F">
        <w:rPr>
          <w:rFonts w:ascii="Aptos Display" w:hAnsi="Aptos Display"/>
          <w:b/>
          <w:bCs/>
        </w:rPr>
        <w:t>,</w:t>
      </w:r>
      <w:r w:rsidRPr="00B75035">
        <w:rPr>
          <w:rFonts w:ascii="Aptos Display" w:hAnsi="Aptos Display"/>
          <w:b/>
          <w:bCs/>
        </w:rPr>
        <w:t xml:space="preserve"> </w:t>
      </w:r>
      <w:r w:rsidR="00184830" w:rsidRPr="00B75035">
        <w:rPr>
          <w:rFonts w:ascii="Aptos Display" w:hAnsi="Aptos Display"/>
          <w:b/>
          <w:bCs/>
        </w:rPr>
        <w:t xml:space="preserve">muzycy Sinfonii Varsovii </w:t>
      </w:r>
      <w:r w:rsidR="0089375B" w:rsidRPr="00B75035">
        <w:rPr>
          <w:rFonts w:ascii="Aptos Display" w:hAnsi="Aptos Display"/>
          <w:b/>
          <w:bCs/>
        </w:rPr>
        <w:t xml:space="preserve">zapraszają na tradycyjny koncert w Konkatedrze </w:t>
      </w:r>
      <w:r w:rsidR="00F872B9" w:rsidRPr="00B75035">
        <w:rPr>
          <w:rFonts w:ascii="Aptos Display" w:hAnsi="Aptos Display"/>
          <w:b/>
          <w:bCs/>
        </w:rPr>
        <w:t>Matki Bożej Zwycięskiej na warszawskim Kamionku</w:t>
      </w:r>
      <w:r w:rsidR="0047740C">
        <w:rPr>
          <w:rFonts w:ascii="Aptos Display" w:hAnsi="Aptos Display"/>
          <w:b/>
          <w:bCs/>
        </w:rPr>
        <w:t>,</w:t>
      </w:r>
      <w:r w:rsidR="00ED4DCB">
        <w:rPr>
          <w:rFonts w:ascii="Aptos Display" w:hAnsi="Aptos Display"/>
          <w:b/>
          <w:bCs/>
        </w:rPr>
        <w:t xml:space="preserve"> który odbędzie się</w:t>
      </w:r>
      <w:r w:rsidR="00F872B9" w:rsidRPr="00B75035">
        <w:rPr>
          <w:rFonts w:ascii="Aptos Display" w:hAnsi="Aptos Display"/>
          <w:b/>
          <w:bCs/>
        </w:rPr>
        <w:t xml:space="preserve"> 3 kwietnia o godzinie </w:t>
      </w:r>
      <w:r w:rsidR="000A1A3B" w:rsidRPr="00B75035">
        <w:rPr>
          <w:rFonts w:ascii="Aptos Display" w:hAnsi="Aptos Display"/>
          <w:b/>
          <w:bCs/>
        </w:rPr>
        <w:t xml:space="preserve">19:30. </w:t>
      </w:r>
      <w:r w:rsidR="00AC10EE" w:rsidRPr="00B75035">
        <w:rPr>
          <w:rFonts w:ascii="Aptos Display" w:hAnsi="Aptos Display"/>
          <w:b/>
          <w:bCs/>
        </w:rPr>
        <w:t xml:space="preserve">W rolach solistów wystąpią </w:t>
      </w:r>
      <w:r w:rsidR="00963887" w:rsidRPr="00B75035">
        <w:rPr>
          <w:rFonts w:ascii="Aptos Display" w:hAnsi="Aptos Display"/>
          <w:b/>
          <w:bCs/>
        </w:rPr>
        <w:t>skrzypkowie</w:t>
      </w:r>
      <w:r w:rsidR="00680A39">
        <w:rPr>
          <w:rFonts w:ascii="Aptos Display" w:hAnsi="Aptos Display"/>
          <w:b/>
          <w:bCs/>
        </w:rPr>
        <w:t xml:space="preserve"> </w:t>
      </w:r>
      <w:r w:rsidR="00972B42" w:rsidRPr="00B75035">
        <w:rPr>
          <w:rFonts w:ascii="Aptos Display" w:hAnsi="Aptos Display"/>
          <w:b/>
          <w:bCs/>
        </w:rPr>
        <w:t xml:space="preserve">Anna Maria Staśkiewicz (I koncertmistrz) i </w:t>
      </w:r>
      <w:r w:rsidR="00DA5841" w:rsidRPr="00B75035">
        <w:rPr>
          <w:rFonts w:ascii="Aptos Display" w:hAnsi="Aptos Display"/>
          <w:b/>
          <w:bCs/>
        </w:rPr>
        <w:t>Kamil Staniczek (lider II</w:t>
      </w:r>
      <w:r w:rsidR="00ED4DCB">
        <w:rPr>
          <w:rFonts w:ascii="Aptos Display" w:hAnsi="Aptos Display"/>
          <w:b/>
          <w:bCs/>
        </w:rPr>
        <w:t> </w:t>
      </w:r>
      <w:r w:rsidR="00DA5841" w:rsidRPr="00B75035">
        <w:rPr>
          <w:rFonts w:ascii="Aptos Display" w:hAnsi="Aptos Display"/>
          <w:b/>
          <w:bCs/>
        </w:rPr>
        <w:t>skrzypiec)</w:t>
      </w:r>
      <w:r w:rsidR="00963887" w:rsidRPr="00B75035">
        <w:rPr>
          <w:rFonts w:ascii="Aptos Display" w:hAnsi="Aptos Display"/>
          <w:b/>
          <w:bCs/>
        </w:rPr>
        <w:t xml:space="preserve"> oraz pianista </w:t>
      </w:r>
      <w:r w:rsidR="00AD0DA4" w:rsidRPr="00B75035">
        <w:rPr>
          <w:rFonts w:ascii="Aptos Display" w:hAnsi="Aptos Display"/>
          <w:b/>
          <w:bCs/>
        </w:rPr>
        <w:t>Wojciech Pyrć</w:t>
      </w:r>
      <w:r w:rsidR="00EE680A" w:rsidRPr="00B75035">
        <w:rPr>
          <w:rFonts w:ascii="Aptos Display" w:hAnsi="Aptos Display"/>
          <w:b/>
          <w:bCs/>
        </w:rPr>
        <w:t xml:space="preserve">. </w:t>
      </w:r>
      <w:r w:rsidR="00820BFE" w:rsidRPr="00B75035">
        <w:rPr>
          <w:rFonts w:ascii="Aptos Display" w:hAnsi="Aptos Display"/>
          <w:b/>
          <w:bCs/>
        </w:rPr>
        <w:t>Wy</w:t>
      </w:r>
      <w:r w:rsidR="00BA7AD9" w:rsidRPr="00B75035">
        <w:rPr>
          <w:rFonts w:ascii="Aptos Display" w:hAnsi="Aptos Display"/>
          <w:b/>
          <w:bCs/>
        </w:rPr>
        <w:t>jątkow</w:t>
      </w:r>
      <w:r w:rsidR="00470975">
        <w:rPr>
          <w:rFonts w:ascii="Aptos Display" w:hAnsi="Aptos Display"/>
          <w:b/>
          <w:bCs/>
        </w:rPr>
        <w:t>ą</w:t>
      </w:r>
      <w:r w:rsidR="00BA7AD9" w:rsidRPr="00B75035">
        <w:rPr>
          <w:rFonts w:ascii="Aptos Display" w:hAnsi="Aptos Display"/>
          <w:b/>
          <w:bCs/>
        </w:rPr>
        <w:t xml:space="preserve"> </w:t>
      </w:r>
      <w:r w:rsidR="00E07A24" w:rsidRPr="00B75035">
        <w:rPr>
          <w:rFonts w:ascii="Aptos Display" w:hAnsi="Aptos Display"/>
          <w:b/>
          <w:bCs/>
        </w:rPr>
        <w:t xml:space="preserve">atmosferę </w:t>
      </w:r>
      <w:r w:rsidR="00747A80">
        <w:rPr>
          <w:rFonts w:ascii="Aptos Display" w:hAnsi="Aptos Display"/>
          <w:b/>
          <w:bCs/>
        </w:rPr>
        <w:t>namysłu</w:t>
      </w:r>
      <w:r w:rsidR="00E07A24" w:rsidRPr="00B75035">
        <w:rPr>
          <w:rFonts w:ascii="Aptos Display" w:hAnsi="Aptos Display"/>
          <w:b/>
          <w:bCs/>
        </w:rPr>
        <w:t xml:space="preserve"> </w:t>
      </w:r>
      <w:r w:rsidR="00C430B0" w:rsidRPr="00B75035">
        <w:rPr>
          <w:rFonts w:ascii="Aptos Display" w:hAnsi="Aptos Display"/>
          <w:b/>
          <w:bCs/>
        </w:rPr>
        <w:t>zapewnią utwory Arvo Pärta, Pēterisa Vasksa i Johanna Sebastiana Bacha.</w:t>
      </w:r>
      <w:r w:rsidR="004D5F2A" w:rsidRPr="00B75035">
        <w:rPr>
          <w:rFonts w:ascii="Aptos Display" w:hAnsi="Aptos Display"/>
          <w:b/>
          <w:bCs/>
        </w:rPr>
        <w:t xml:space="preserve"> Na wydarzenie obowiązuje wstęp wolny.</w:t>
      </w:r>
    </w:p>
    <w:p w14:paraId="397FCC15" w14:textId="77777777" w:rsidR="0020413C" w:rsidRPr="00B75035" w:rsidRDefault="0020413C" w:rsidP="00470D9D">
      <w:pPr>
        <w:spacing w:after="0"/>
        <w:jc w:val="both"/>
        <w:rPr>
          <w:rFonts w:ascii="Aptos Display" w:hAnsi="Aptos Display"/>
        </w:rPr>
      </w:pPr>
    </w:p>
    <w:p w14:paraId="76C51193" w14:textId="3A1DC4C9" w:rsidR="0020413C" w:rsidRPr="00B75035" w:rsidRDefault="001C0E1A" w:rsidP="00470D9D">
      <w:pPr>
        <w:jc w:val="both"/>
        <w:rPr>
          <w:rFonts w:ascii="Aptos Display" w:hAnsi="Aptos Display"/>
        </w:rPr>
      </w:pPr>
      <w:r w:rsidRPr="00B75035">
        <w:rPr>
          <w:rFonts w:ascii="Aptos Display" w:hAnsi="Aptos Display"/>
        </w:rPr>
        <w:t>Tegoroczny Koncert pasyjny to wydarzenie jub</w:t>
      </w:r>
      <w:r w:rsidR="00470D9D" w:rsidRPr="00B75035">
        <w:rPr>
          <w:rFonts w:ascii="Aptos Display" w:hAnsi="Aptos Display"/>
        </w:rPr>
        <w:t>i</w:t>
      </w:r>
      <w:r w:rsidRPr="00B75035">
        <w:rPr>
          <w:rFonts w:ascii="Aptos Display" w:hAnsi="Aptos Display"/>
        </w:rPr>
        <w:t xml:space="preserve">leuszowe – </w:t>
      </w:r>
      <w:r w:rsidRPr="00B75035">
        <w:rPr>
          <w:rFonts w:ascii="Aptos Display" w:hAnsi="Aptos Display"/>
          <w:b/>
          <w:bCs/>
        </w:rPr>
        <w:t>Sinfonia Varsovia</w:t>
      </w:r>
      <w:r w:rsidRPr="00B75035">
        <w:rPr>
          <w:rFonts w:ascii="Aptos Display" w:hAnsi="Aptos Display"/>
        </w:rPr>
        <w:t xml:space="preserve"> już po raz dziesiąty </w:t>
      </w:r>
      <w:r w:rsidR="00CE47F4" w:rsidRPr="00B75035">
        <w:rPr>
          <w:rFonts w:ascii="Aptos Display" w:hAnsi="Aptos Display"/>
        </w:rPr>
        <w:t xml:space="preserve">zagości w murach kamionkowskiej </w:t>
      </w:r>
      <w:r w:rsidR="006B2B67">
        <w:rPr>
          <w:rFonts w:ascii="Aptos Display" w:hAnsi="Aptos Display"/>
        </w:rPr>
        <w:t>k</w:t>
      </w:r>
      <w:r w:rsidR="00CE47F4" w:rsidRPr="00B75035">
        <w:rPr>
          <w:rFonts w:ascii="Aptos Display" w:hAnsi="Aptos Display"/>
        </w:rPr>
        <w:t xml:space="preserve">onkatedry, by </w:t>
      </w:r>
      <w:r w:rsidR="0031053A" w:rsidRPr="00B75035">
        <w:rPr>
          <w:rFonts w:ascii="Aptos Display" w:hAnsi="Aptos Display"/>
        </w:rPr>
        <w:t xml:space="preserve">kontemplacyjną muzyką nastroić słuchaczy do wielkopostnej zadumy. W programie </w:t>
      </w:r>
      <w:r w:rsidR="008404CC" w:rsidRPr="00B75035">
        <w:rPr>
          <w:rFonts w:ascii="Aptos Display" w:hAnsi="Aptos Display"/>
        </w:rPr>
        <w:t xml:space="preserve">pojawią się dwa dzieła </w:t>
      </w:r>
      <w:r w:rsidR="008404CC" w:rsidRPr="00B75035">
        <w:rPr>
          <w:rFonts w:ascii="Aptos Display" w:hAnsi="Aptos Display"/>
          <w:b/>
          <w:bCs/>
        </w:rPr>
        <w:t>Arvo Pärta</w:t>
      </w:r>
      <w:r w:rsidR="008404CC" w:rsidRPr="00B75035">
        <w:rPr>
          <w:rFonts w:ascii="Aptos Display" w:hAnsi="Aptos Display"/>
        </w:rPr>
        <w:t xml:space="preserve"> </w:t>
      </w:r>
      <w:r w:rsidR="00E20878" w:rsidRPr="00B75035">
        <w:rPr>
          <w:rFonts w:ascii="Aptos Display" w:hAnsi="Aptos Display"/>
        </w:rPr>
        <w:t>–</w:t>
      </w:r>
      <w:r w:rsidR="00C23473" w:rsidRPr="00B75035">
        <w:rPr>
          <w:rFonts w:ascii="Aptos Display" w:hAnsi="Aptos Display"/>
        </w:rPr>
        <w:t xml:space="preserve"> jednego z</w:t>
      </w:r>
      <w:r w:rsidR="004D5F2A" w:rsidRPr="00B75035">
        <w:rPr>
          <w:rFonts w:ascii="Aptos Display" w:hAnsi="Aptos Display"/>
        </w:rPr>
        <w:t> </w:t>
      </w:r>
      <w:r w:rsidR="00C23473" w:rsidRPr="00B75035">
        <w:rPr>
          <w:rFonts w:ascii="Aptos Display" w:hAnsi="Aptos Display"/>
        </w:rPr>
        <w:t>najważniejszych żyjących kompozytorów</w:t>
      </w:r>
      <w:r w:rsidR="0021786B">
        <w:rPr>
          <w:rFonts w:ascii="Aptos Display" w:hAnsi="Aptos Display"/>
        </w:rPr>
        <w:t>,</w:t>
      </w:r>
      <w:r w:rsidR="00713EC9" w:rsidRPr="00B75035">
        <w:rPr>
          <w:rFonts w:ascii="Aptos Display" w:hAnsi="Aptos Display"/>
        </w:rPr>
        <w:t xml:space="preserve"> świętującego w 2025 </w:t>
      </w:r>
      <w:r w:rsidR="000263FF">
        <w:rPr>
          <w:rFonts w:ascii="Aptos Display" w:hAnsi="Aptos Display"/>
        </w:rPr>
        <w:t xml:space="preserve">roku </w:t>
      </w:r>
      <w:r w:rsidR="003B51DB" w:rsidRPr="00B75035">
        <w:rPr>
          <w:rFonts w:ascii="Aptos Display" w:hAnsi="Aptos Display"/>
        </w:rPr>
        <w:t xml:space="preserve">swoje </w:t>
      </w:r>
      <w:r w:rsidR="00713EC9" w:rsidRPr="00B75035">
        <w:rPr>
          <w:rFonts w:ascii="Aptos Display" w:hAnsi="Aptos Display"/>
        </w:rPr>
        <w:t>90</w:t>
      </w:r>
      <w:r w:rsidR="003B51DB" w:rsidRPr="00B75035">
        <w:rPr>
          <w:rFonts w:ascii="Aptos Display" w:hAnsi="Aptos Display"/>
        </w:rPr>
        <w:t>.</w:t>
      </w:r>
      <w:r w:rsidR="00713EC9" w:rsidRPr="00B75035">
        <w:rPr>
          <w:rFonts w:ascii="Aptos Display" w:hAnsi="Aptos Display"/>
        </w:rPr>
        <w:t xml:space="preserve"> urodziny</w:t>
      </w:r>
      <w:r w:rsidR="00C23473" w:rsidRPr="00B75035">
        <w:rPr>
          <w:rFonts w:ascii="Aptos Display" w:hAnsi="Aptos Display"/>
        </w:rPr>
        <w:t>.</w:t>
      </w:r>
    </w:p>
    <w:p w14:paraId="5386A1D4" w14:textId="0F1146A7" w:rsidR="004D5F2A" w:rsidRPr="00B75035" w:rsidRDefault="00002D6D" w:rsidP="00470D9D">
      <w:pPr>
        <w:jc w:val="both"/>
        <w:rPr>
          <w:rFonts w:ascii="Aptos Display" w:hAnsi="Aptos Display"/>
        </w:rPr>
      </w:pPr>
      <w:r w:rsidRPr="00B75035">
        <w:rPr>
          <w:rFonts w:ascii="Aptos Display" w:hAnsi="Aptos Display"/>
          <w:b/>
          <w:bCs/>
          <w:i/>
          <w:iCs/>
        </w:rPr>
        <w:t>Summa</w:t>
      </w:r>
      <w:r w:rsidRPr="00B75035">
        <w:rPr>
          <w:rFonts w:ascii="Aptos Display" w:hAnsi="Aptos Display"/>
          <w:i/>
          <w:iCs/>
        </w:rPr>
        <w:t xml:space="preserve"> </w:t>
      </w:r>
      <w:r w:rsidRPr="00B75035">
        <w:rPr>
          <w:rFonts w:ascii="Aptos Display" w:hAnsi="Aptos Display"/>
        </w:rPr>
        <w:t xml:space="preserve">i </w:t>
      </w:r>
      <w:r w:rsidRPr="00B75035">
        <w:rPr>
          <w:rFonts w:ascii="Aptos Display" w:hAnsi="Aptos Display"/>
          <w:b/>
          <w:bCs/>
          <w:i/>
          <w:iCs/>
        </w:rPr>
        <w:t>Tabula rasa</w:t>
      </w:r>
      <w:r w:rsidR="00AB06C1" w:rsidRPr="00B75035">
        <w:rPr>
          <w:rFonts w:ascii="Aptos Display" w:hAnsi="Aptos Display"/>
          <w:i/>
          <w:iCs/>
        </w:rPr>
        <w:t xml:space="preserve"> </w:t>
      </w:r>
      <w:r w:rsidR="00AB06C1" w:rsidRPr="00B75035">
        <w:rPr>
          <w:rFonts w:ascii="Aptos Display" w:hAnsi="Aptos Display"/>
        </w:rPr>
        <w:t>to dzie</w:t>
      </w:r>
      <w:r w:rsidR="00EA2029" w:rsidRPr="00B75035">
        <w:rPr>
          <w:rFonts w:ascii="Aptos Display" w:hAnsi="Aptos Display"/>
        </w:rPr>
        <w:t>ła powstałe</w:t>
      </w:r>
      <w:r w:rsidR="003E7813" w:rsidRPr="00B75035">
        <w:rPr>
          <w:rFonts w:ascii="Aptos Display" w:hAnsi="Aptos Display"/>
        </w:rPr>
        <w:t xml:space="preserve"> w 1977 roku</w:t>
      </w:r>
      <w:r w:rsidR="00EA2029" w:rsidRPr="00B75035">
        <w:rPr>
          <w:rFonts w:ascii="Aptos Display" w:hAnsi="Aptos Display"/>
        </w:rPr>
        <w:t xml:space="preserve"> po </w:t>
      </w:r>
      <w:r w:rsidR="003E7813" w:rsidRPr="00B75035">
        <w:rPr>
          <w:rFonts w:ascii="Aptos Display" w:hAnsi="Aptos Display"/>
        </w:rPr>
        <w:t xml:space="preserve">ośmioletnim </w:t>
      </w:r>
      <w:r w:rsidR="007F06BF" w:rsidRPr="00B75035">
        <w:rPr>
          <w:rFonts w:ascii="Aptos Display" w:hAnsi="Aptos Display"/>
        </w:rPr>
        <w:t>okresie twórczego milczenia</w:t>
      </w:r>
      <w:r w:rsidR="00EF444A" w:rsidRPr="00B75035">
        <w:rPr>
          <w:rFonts w:ascii="Aptos Display" w:hAnsi="Aptos Display"/>
        </w:rPr>
        <w:t>, w</w:t>
      </w:r>
      <w:r w:rsidR="003E7813" w:rsidRPr="00B75035">
        <w:rPr>
          <w:rFonts w:ascii="Aptos Display" w:hAnsi="Aptos Display"/>
        </w:rPr>
        <w:t> </w:t>
      </w:r>
      <w:r w:rsidR="00EF444A" w:rsidRPr="00B75035">
        <w:rPr>
          <w:rFonts w:ascii="Aptos Display" w:hAnsi="Aptos Display"/>
        </w:rPr>
        <w:t>czasie któr</w:t>
      </w:r>
      <w:r w:rsidR="003E7813" w:rsidRPr="00B75035">
        <w:rPr>
          <w:rFonts w:ascii="Aptos Display" w:hAnsi="Aptos Display"/>
        </w:rPr>
        <w:t>ego</w:t>
      </w:r>
      <w:r w:rsidR="00EF444A" w:rsidRPr="00B75035">
        <w:rPr>
          <w:rFonts w:ascii="Aptos Display" w:hAnsi="Aptos Display"/>
        </w:rPr>
        <w:t xml:space="preserve"> Pärt </w:t>
      </w:r>
      <w:r w:rsidR="00732B0E" w:rsidRPr="00B75035">
        <w:rPr>
          <w:rFonts w:ascii="Aptos Display" w:hAnsi="Aptos Display"/>
        </w:rPr>
        <w:t xml:space="preserve">stworzył </w:t>
      </w:r>
      <w:r w:rsidR="0068035B" w:rsidRPr="00B75035">
        <w:rPr>
          <w:rFonts w:ascii="Aptos Display" w:hAnsi="Aptos Display"/>
        </w:rPr>
        <w:t xml:space="preserve">swój </w:t>
      </w:r>
      <w:r w:rsidR="0069164E" w:rsidRPr="00B75035">
        <w:rPr>
          <w:rFonts w:ascii="Aptos Display" w:hAnsi="Aptos Display"/>
        </w:rPr>
        <w:t>charakterystyczny styl</w:t>
      </w:r>
      <w:r w:rsidR="00EF444A" w:rsidRPr="00B75035">
        <w:rPr>
          <w:rFonts w:ascii="Aptos Display" w:hAnsi="Aptos Display"/>
        </w:rPr>
        <w:t xml:space="preserve"> </w:t>
      </w:r>
      <w:r w:rsidR="0069164E" w:rsidRPr="00B75035">
        <w:rPr>
          <w:rFonts w:ascii="Aptos Display" w:hAnsi="Aptos Display"/>
          <w:i/>
          <w:iCs/>
        </w:rPr>
        <w:t xml:space="preserve">tintinnabuli </w:t>
      </w:r>
      <w:r w:rsidR="0069164E" w:rsidRPr="00B75035">
        <w:rPr>
          <w:rFonts w:ascii="Aptos Display" w:hAnsi="Aptos Display"/>
        </w:rPr>
        <w:t>(</w:t>
      </w:r>
      <w:r w:rsidR="0035469B">
        <w:rPr>
          <w:rFonts w:ascii="Aptos Display" w:hAnsi="Aptos Display"/>
        </w:rPr>
        <w:t xml:space="preserve">z </w:t>
      </w:r>
      <w:r w:rsidR="0069164E" w:rsidRPr="00B75035">
        <w:rPr>
          <w:rFonts w:ascii="Aptos Display" w:hAnsi="Aptos Display"/>
        </w:rPr>
        <w:t>łac. dzwonecz</w:t>
      </w:r>
      <w:r w:rsidR="0027615B">
        <w:rPr>
          <w:rFonts w:ascii="Aptos Display" w:hAnsi="Aptos Display"/>
        </w:rPr>
        <w:t>ki</w:t>
      </w:r>
      <w:r w:rsidR="0069164E" w:rsidRPr="00B75035">
        <w:rPr>
          <w:rFonts w:ascii="Aptos Display" w:hAnsi="Aptos Display"/>
        </w:rPr>
        <w:t>).</w:t>
      </w:r>
      <w:r w:rsidR="00EF444A" w:rsidRPr="00B75035">
        <w:rPr>
          <w:rFonts w:ascii="Aptos Display" w:hAnsi="Aptos Display"/>
        </w:rPr>
        <w:t xml:space="preserve"> </w:t>
      </w:r>
      <w:r w:rsidR="00FE0274" w:rsidRPr="00B75035">
        <w:rPr>
          <w:rFonts w:ascii="Aptos Display" w:hAnsi="Aptos Display"/>
          <w:i/>
          <w:iCs/>
        </w:rPr>
        <w:t xml:space="preserve">Summa </w:t>
      </w:r>
      <w:r w:rsidR="00F35908" w:rsidRPr="00B75035">
        <w:rPr>
          <w:rFonts w:ascii="Aptos Display" w:hAnsi="Aptos Display"/>
        </w:rPr>
        <w:t xml:space="preserve">zabrzmi </w:t>
      </w:r>
      <w:r w:rsidR="004F61E0" w:rsidRPr="00B75035">
        <w:rPr>
          <w:rFonts w:ascii="Aptos Display" w:hAnsi="Aptos Display"/>
        </w:rPr>
        <w:t xml:space="preserve">w opracowaniu </w:t>
      </w:r>
      <w:r w:rsidR="009279D1" w:rsidRPr="00B75035">
        <w:rPr>
          <w:rFonts w:ascii="Aptos Display" w:hAnsi="Aptos Display"/>
        </w:rPr>
        <w:t xml:space="preserve">na orkiestrę smyczkową </w:t>
      </w:r>
      <w:r w:rsidR="00762417">
        <w:rPr>
          <w:rFonts w:ascii="Aptos Display" w:hAnsi="Aptos Display"/>
        </w:rPr>
        <w:t xml:space="preserve">z </w:t>
      </w:r>
      <w:r w:rsidR="00436E4D">
        <w:rPr>
          <w:rFonts w:ascii="Aptos Display" w:hAnsi="Aptos Display"/>
        </w:rPr>
        <w:t xml:space="preserve">roku </w:t>
      </w:r>
      <w:r w:rsidR="00762417">
        <w:rPr>
          <w:rFonts w:ascii="Aptos Display" w:hAnsi="Aptos Display"/>
        </w:rPr>
        <w:t>199</w:t>
      </w:r>
      <w:r w:rsidR="001C2CCB">
        <w:rPr>
          <w:rFonts w:ascii="Aptos Display" w:hAnsi="Aptos Display"/>
        </w:rPr>
        <w:t xml:space="preserve">1 </w:t>
      </w:r>
      <w:r w:rsidR="009279D1" w:rsidRPr="00B75035">
        <w:rPr>
          <w:rFonts w:ascii="Aptos Display" w:hAnsi="Aptos Display"/>
        </w:rPr>
        <w:t xml:space="preserve">(pierwotna wersja dzieła przeznaczona była na chór </w:t>
      </w:r>
      <w:r w:rsidR="009279D1" w:rsidRPr="00B75035">
        <w:rPr>
          <w:rFonts w:ascii="Aptos Display" w:hAnsi="Aptos Display"/>
          <w:i/>
          <w:iCs/>
        </w:rPr>
        <w:t>a cappella</w:t>
      </w:r>
      <w:r w:rsidR="009279D1" w:rsidRPr="00B75035">
        <w:rPr>
          <w:rFonts w:ascii="Aptos Display" w:hAnsi="Aptos Display"/>
        </w:rPr>
        <w:t>). Z</w:t>
      </w:r>
      <w:r w:rsidR="00F04E74">
        <w:rPr>
          <w:rFonts w:ascii="Aptos Display" w:hAnsi="Aptos Display"/>
        </w:rPr>
        <w:t> </w:t>
      </w:r>
      <w:r w:rsidR="009279D1" w:rsidRPr="00B75035">
        <w:rPr>
          <w:rFonts w:ascii="Aptos Display" w:hAnsi="Aptos Display"/>
        </w:rPr>
        <w:t>k</w:t>
      </w:r>
      <w:r w:rsidR="00A6529B" w:rsidRPr="00B75035">
        <w:rPr>
          <w:rFonts w:ascii="Aptos Display" w:hAnsi="Aptos Display"/>
        </w:rPr>
        <w:t xml:space="preserve">olei </w:t>
      </w:r>
      <w:r w:rsidR="00AB2931" w:rsidRPr="00B75035">
        <w:rPr>
          <w:rFonts w:ascii="Aptos Display" w:hAnsi="Aptos Display"/>
        </w:rPr>
        <w:t>w</w:t>
      </w:r>
      <w:r w:rsidR="001E6850">
        <w:rPr>
          <w:rFonts w:ascii="Aptos Display" w:hAnsi="Aptos Display"/>
        </w:rPr>
        <w:t> </w:t>
      </w:r>
      <w:r w:rsidR="00AB2931" w:rsidRPr="00B75035">
        <w:rPr>
          <w:rFonts w:ascii="Aptos Display" w:hAnsi="Aptos Display"/>
        </w:rPr>
        <w:t>koncercie podwójnym na dwoje skrzypiec</w:t>
      </w:r>
      <w:r w:rsidR="007D6323" w:rsidRPr="00B75035">
        <w:rPr>
          <w:rFonts w:ascii="Aptos Display" w:hAnsi="Aptos Display"/>
        </w:rPr>
        <w:t>,</w:t>
      </w:r>
      <w:r w:rsidR="00AB2931" w:rsidRPr="00B75035">
        <w:rPr>
          <w:rFonts w:ascii="Aptos Display" w:hAnsi="Aptos Display"/>
        </w:rPr>
        <w:t xml:space="preserve"> orkiestrę smyczkową i fortepian preparowany </w:t>
      </w:r>
      <w:r w:rsidR="00AB2931" w:rsidRPr="00B75035">
        <w:rPr>
          <w:rFonts w:ascii="Aptos Display" w:hAnsi="Aptos Display"/>
          <w:i/>
          <w:iCs/>
        </w:rPr>
        <w:t>Tabula rasa</w:t>
      </w:r>
      <w:r w:rsidR="009279D1" w:rsidRPr="00B75035">
        <w:rPr>
          <w:rFonts w:ascii="Aptos Display" w:hAnsi="Aptos Display"/>
        </w:rPr>
        <w:t xml:space="preserve"> </w:t>
      </w:r>
      <w:r w:rsidR="00D671F4" w:rsidRPr="00B75035">
        <w:rPr>
          <w:rFonts w:ascii="Aptos Display" w:hAnsi="Aptos Display"/>
        </w:rPr>
        <w:t xml:space="preserve">dwoje muzyków Sinfonii Varsovii – I koncertmistrz </w:t>
      </w:r>
      <w:r w:rsidR="00D671F4" w:rsidRPr="00B75035">
        <w:rPr>
          <w:rFonts w:ascii="Aptos Display" w:hAnsi="Aptos Display"/>
          <w:b/>
          <w:bCs/>
        </w:rPr>
        <w:t>Anna Maria Staśkiewicz</w:t>
      </w:r>
      <w:r w:rsidR="00D671F4" w:rsidRPr="00B75035">
        <w:rPr>
          <w:rFonts w:ascii="Aptos Display" w:hAnsi="Aptos Display"/>
        </w:rPr>
        <w:t xml:space="preserve"> i</w:t>
      </w:r>
      <w:r w:rsidR="005F29C4">
        <w:rPr>
          <w:rFonts w:ascii="Aptos Display" w:hAnsi="Aptos Display"/>
        </w:rPr>
        <w:t> </w:t>
      </w:r>
      <w:r w:rsidR="00D671F4" w:rsidRPr="00B75035">
        <w:rPr>
          <w:rFonts w:ascii="Aptos Display" w:hAnsi="Aptos Display"/>
        </w:rPr>
        <w:t>lider II</w:t>
      </w:r>
      <w:r w:rsidR="00F04E74">
        <w:rPr>
          <w:rFonts w:ascii="Aptos Display" w:hAnsi="Aptos Display"/>
        </w:rPr>
        <w:t> </w:t>
      </w:r>
      <w:r w:rsidR="00D671F4" w:rsidRPr="00B75035">
        <w:rPr>
          <w:rFonts w:ascii="Aptos Display" w:hAnsi="Aptos Display"/>
        </w:rPr>
        <w:t xml:space="preserve">skrzypiec </w:t>
      </w:r>
      <w:r w:rsidR="00D671F4" w:rsidRPr="00B75035">
        <w:rPr>
          <w:rFonts w:ascii="Aptos Display" w:hAnsi="Aptos Display"/>
          <w:b/>
          <w:bCs/>
        </w:rPr>
        <w:t>Kamil Staniczek</w:t>
      </w:r>
      <w:r w:rsidR="00D671F4" w:rsidRPr="00B75035">
        <w:rPr>
          <w:rFonts w:ascii="Aptos Display" w:hAnsi="Aptos Display"/>
        </w:rPr>
        <w:t xml:space="preserve"> – wystąpi </w:t>
      </w:r>
      <w:r w:rsidR="00AB33AE" w:rsidRPr="00B75035">
        <w:rPr>
          <w:rFonts w:ascii="Aptos Display" w:hAnsi="Aptos Display"/>
        </w:rPr>
        <w:t>w rolach</w:t>
      </w:r>
      <w:r w:rsidR="00D671F4" w:rsidRPr="00B75035">
        <w:rPr>
          <w:rFonts w:ascii="Aptos Display" w:hAnsi="Aptos Display"/>
        </w:rPr>
        <w:t xml:space="preserve"> soli</w:t>
      </w:r>
      <w:r w:rsidR="00AB33AE" w:rsidRPr="00B75035">
        <w:rPr>
          <w:rFonts w:ascii="Aptos Display" w:hAnsi="Aptos Display"/>
        </w:rPr>
        <w:t>stów</w:t>
      </w:r>
      <w:r w:rsidR="00D671F4" w:rsidRPr="00B75035">
        <w:rPr>
          <w:rFonts w:ascii="Aptos Display" w:hAnsi="Aptos Display"/>
        </w:rPr>
        <w:t>.</w:t>
      </w:r>
      <w:r w:rsidR="00FE0274" w:rsidRPr="00B75035">
        <w:rPr>
          <w:rFonts w:ascii="Aptos Display" w:hAnsi="Aptos Display"/>
        </w:rPr>
        <w:t xml:space="preserve"> </w:t>
      </w:r>
      <w:r w:rsidR="00AB33AE" w:rsidRPr="00B75035">
        <w:rPr>
          <w:rFonts w:ascii="Aptos Display" w:hAnsi="Aptos Display"/>
        </w:rPr>
        <w:t xml:space="preserve">Skrzypkom i orkiestrze smyczkowej, prowadzonej przez II koncertmistrza </w:t>
      </w:r>
      <w:r w:rsidR="00AB33AE" w:rsidRPr="00B75035">
        <w:rPr>
          <w:rFonts w:ascii="Aptos Display" w:hAnsi="Aptos Display"/>
          <w:b/>
          <w:bCs/>
        </w:rPr>
        <w:t>Adama Siebersa</w:t>
      </w:r>
      <w:r w:rsidR="00AB33AE" w:rsidRPr="00B75035">
        <w:rPr>
          <w:rFonts w:ascii="Aptos Display" w:hAnsi="Aptos Display"/>
        </w:rPr>
        <w:t xml:space="preserve">, towarzyszyć będzie przy fortepianie </w:t>
      </w:r>
      <w:r w:rsidR="00AB33AE" w:rsidRPr="00B75035">
        <w:rPr>
          <w:rFonts w:ascii="Aptos Display" w:hAnsi="Aptos Display"/>
          <w:b/>
          <w:bCs/>
        </w:rPr>
        <w:t>Wojciech Pyrć</w:t>
      </w:r>
      <w:r w:rsidR="00AB33AE" w:rsidRPr="00B75035">
        <w:rPr>
          <w:rFonts w:ascii="Aptos Display" w:hAnsi="Aptos Display"/>
        </w:rPr>
        <w:t>.</w:t>
      </w:r>
      <w:r w:rsidR="001D0C26" w:rsidRPr="00B75035">
        <w:rPr>
          <w:rFonts w:ascii="Aptos Display" w:hAnsi="Aptos Display"/>
        </w:rPr>
        <w:t xml:space="preserve">  </w:t>
      </w:r>
      <w:r w:rsidR="00B27FE6" w:rsidRPr="00B75035">
        <w:rPr>
          <w:rFonts w:ascii="Aptos Display" w:hAnsi="Aptos Display"/>
        </w:rPr>
        <w:t xml:space="preserve"> </w:t>
      </w:r>
    </w:p>
    <w:p w14:paraId="2A12924A" w14:textId="64DEF6D9" w:rsidR="00966B2D" w:rsidRPr="00B75035" w:rsidRDefault="00F03AA9" w:rsidP="00470D9D">
      <w:pPr>
        <w:jc w:val="both"/>
        <w:rPr>
          <w:rFonts w:ascii="Aptos Display" w:eastAsia="Segoe UI Symbol" w:hAnsi="Aptos Display"/>
          <w:lang w:eastAsia="ja-JP"/>
        </w:rPr>
      </w:pPr>
      <w:r w:rsidRPr="00B75035">
        <w:rPr>
          <w:rFonts w:ascii="Aptos Display" w:hAnsi="Aptos Display"/>
          <w:b/>
          <w:bCs/>
          <w:i/>
          <w:iCs/>
        </w:rPr>
        <w:t>Musica dolorosa</w:t>
      </w:r>
      <w:r w:rsidR="0051070E" w:rsidRPr="00B75035">
        <w:rPr>
          <w:rFonts w:ascii="Aptos Display" w:hAnsi="Aptos Display"/>
          <w:b/>
          <w:bCs/>
          <w:i/>
          <w:iCs/>
        </w:rPr>
        <w:t xml:space="preserve"> </w:t>
      </w:r>
      <w:r w:rsidR="0027242E">
        <w:rPr>
          <w:rFonts w:ascii="Aptos Display" w:hAnsi="Aptos Display"/>
        </w:rPr>
        <w:t>ł</w:t>
      </w:r>
      <w:r w:rsidR="0051070E" w:rsidRPr="00B75035">
        <w:rPr>
          <w:rFonts w:ascii="Aptos Display" w:hAnsi="Aptos Display"/>
        </w:rPr>
        <w:t>otewskiego kompozytora</w:t>
      </w:r>
      <w:r w:rsidRPr="00B75035">
        <w:rPr>
          <w:rFonts w:ascii="Aptos Display" w:hAnsi="Aptos Display"/>
          <w:b/>
          <w:bCs/>
          <w:i/>
          <w:iCs/>
        </w:rPr>
        <w:t xml:space="preserve"> </w:t>
      </w:r>
      <w:r w:rsidR="00C75819" w:rsidRPr="00B75035">
        <w:rPr>
          <w:rFonts w:ascii="Aptos Display" w:hAnsi="Aptos Display"/>
          <w:b/>
          <w:bCs/>
        </w:rPr>
        <w:t>Pēteris</w:t>
      </w:r>
      <w:r w:rsidRPr="00B75035">
        <w:rPr>
          <w:rFonts w:ascii="Aptos Display" w:hAnsi="Aptos Display"/>
          <w:b/>
          <w:bCs/>
        </w:rPr>
        <w:t>a</w:t>
      </w:r>
      <w:r w:rsidR="00C75819" w:rsidRPr="00B75035">
        <w:rPr>
          <w:rFonts w:ascii="Aptos Display" w:hAnsi="Aptos Display"/>
          <w:b/>
          <w:bCs/>
        </w:rPr>
        <w:t xml:space="preserve"> Vasks</w:t>
      </w:r>
      <w:r w:rsidRPr="00B75035">
        <w:rPr>
          <w:rFonts w:ascii="Aptos Display" w:hAnsi="Aptos Display"/>
          <w:b/>
          <w:bCs/>
        </w:rPr>
        <w:t>a</w:t>
      </w:r>
      <w:r w:rsidRPr="00B75035">
        <w:rPr>
          <w:rFonts w:ascii="Aptos Display" w:hAnsi="Aptos Display"/>
        </w:rPr>
        <w:t>, choć w wiel</w:t>
      </w:r>
      <w:r w:rsidR="00194B52" w:rsidRPr="00B75035">
        <w:rPr>
          <w:rFonts w:ascii="Aptos Display" w:hAnsi="Aptos Display"/>
        </w:rPr>
        <w:t xml:space="preserve">u momentach </w:t>
      </w:r>
      <w:r w:rsidR="00E203EF" w:rsidRPr="00B75035">
        <w:rPr>
          <w:rFonts w:ascii="Aptos Display" w:hAnsi="Aptos Display"/>
        </w:rPr>
        <w:t xml:space="preserve">zdaje się korespondować ze spokojnym i eufonicznym </w:t>
      </w:r>
      <w:r w:rsidR="00B1026B" w:rsidRPr="00B75035">
        <w:rPr>
          <w:rFonts w:ascii="Aptos Display" w:hAnsi="Aptos Display"/>
        </w:rPr>
        <w:t>brzmieniem utworów Pärta, niesie ze sobą wię</w:t>
      </w:r>
      <w:r w:rsidR="002B1C3A" w:rsidRPr="00B75035">
        <w:rPr>
          <w:rFonts w:ascii="Aptos Display" w:hAnsi="Aptos Display"/>
        </w:rPr>
        <w:t>kszą dozę niepokoju</w:t>
      </w:r>
      <w:r w:rsidR="00F25CDF" w:rsidRPr="00B75035">
        <w:rPr>
          <w:rFonts w:ascii="Aptos Display" w:hAnsi="Aptos Display"/>
        </w:rPr>
        <w:t>. Dzieł</w:t>
      </w:r>
      <w:r w:rsidR="00FB0D82" w:rsidRPr="00B75035">
        <w:rPr>
          <w:rFonts w:ascii="Aptos Display" w:hAnsi="Aptos Display"/>
        </w:rPr>
        <w:t xml:space="preserve">o powstało z myślą o upamiętnieniu zmarłej siostry Vasksa </w:t>
      </w:r>
      <w:r w:rsidR="00356C9F">
        <w:rPr>
          <w:rFonts w:ascii="Aptos Display" w:hAnsi="Aptos Display"/>
        </w:rPr>
        <w:t xml:space="preserve">– </w:t>
      </w:r>
      <w:r w:rsidR="00FB0D82" w:rsidRPr="00B75035">
        <w:rPr>
          <w:rFonts w:ascii="Aptos Display" w:hAnsi="Aptos Display"/>
        </w:rPr>
        <w:t xml:space="preserve">Marty. Koncert pasyjny zakończy wykonanie </w:t>
      </w:r>
      <w:r w:rsidR="00FB0D82" w:rsidRPr="00B75035">
        <w:rPr>
          <w:rFonts w:ascii="Aptos Display" w:hAnsi="Aptos Display" w:cstheme="minorHAnsi"/>
          <w:b/>
          <w:bCs/>
        </w:rPr>
        <w:t xml:space="preserve">Contrapunctus XIV z </w:t>
      </w:r>
      <w:r w:rsidR="00FB0D82" w:rsidRPr="00B75035">
        <w:rPr>
          <w:rFonts w:ascii="Aptos Display" w:hAnsi="Aptos Display" w:cstheme="minorHAnsi"/>
          <w:b/>
          <w:bCs/>
          <w:i/>
          <w:iCs/>
        </w:rPr>
        <w:t>Kunst der Fuge</w:t>
      </w:r>
      <w:r w:rsidR="00FB0D82" w:rsidRPr="00B75035">
        <w:rPr>
          <w:rFonts w:ascii="Aptos Display" w:hAnsi="Aptos Display" w:cstheme="minorHAnsi"/>
          <w:b/>
          <w:bCs/>
        </w:rPr>
        <w:t xml:space="preserve"> BWV 1080</w:t>
      </w:r>
      <w:r w:rsidR="00FB0D82" w:rsidRPr="00B75035">
        <w:rPr>
          <w:rFonts w:ascii="Aptos Display" w:hAnsi="Aptos Display" w:cstheme="minorHAnsi"/>
        </w:rPr>
        <w:t xml:space="preserve"> </w:t>
      </w:r>
      <w:r w:rsidR="00FB0D82" w:rsidRPr="00B75035">
        <w:rPr>
          <w:rFonts w:ascii="Aptos Display" w:hAnsi="Aptos Display" w:cstheme="minorHAnsi"/>
          <w:b/>
          <w:bCs/>
        </w:rPr>
        <w:t xml:space="preserve">Johanna Sebastiana </w:t>
      </w:r>
      <w:r w:rsidR="009F0310" w:rsidRPr="00B75035">
        <w:rPr>
          <w:rFonts w:ascii="Aptos Display" w:hAnsi="Aptos Display" w:cstheme="minorHAnsi"/>
        </w:rPr>
        <w:t xml:space="preserve">w wersji </w:t>
      </w:r>
      <w:r w:rsidR="00613EE3" w:rsidRPr="00B75035">
        <w:rPr>
          <w:rFonts w:ascii="Aptos Display" w:hAnsi="Aptos Display" w:cstheme="minorHAnsi"/>
        </w:rPr>
        <w:t>dokończone</w:t>
      </w:r>
      <w:r w:rsidR="009F0310" w:rsidRPr="00B75035">
        <w:rPr>
          <w:rFonts w:ascii="Aptos Display" w:hAnsi="Aptos Display" w:cstheme="minorHAnsi"/>
        </w:rPr>
        <w:t>j</w:t>
      </w:r>
      <w:r w:rsidR="00613EE3" w:rsidRPr="00B75035">
        <w:rPr>
          <w:rFonts w:ascii="Aptos Display" w:hAnsi="Aptos Display" w:cstheme="minorHAnsi"/>
        </w:rPr>
        <w:t xml:space="preserve"> i opracowane</w:t>
      </w:r>
      <w:r w:rsidR="009F0310" w:rsidRPr="00B75035">
        <w:rPr>
          <w:rFonts w:ascii="Aptos Display" w:hAnsi="Aptos Display" w:cstheme="minorHAnsi"/>
        </w:rPr>
        <w:t>j</w:t>
      </w:r>
      <w:r w:rsidR="00613EE3" w:rsidRPr="00B75035">
        <w:rPr>
          <w:rFonts w:ascii="Aptos Display" w:hAnsi="Aptos Display" w:cstheme="minorHAnsi"/>
        </w:rPr>
        <w:t xml:space="preserve"> </w:t>
      </w:r>
      <w:r w:rsidR="00F81327" w:rsidRPr="00B75035">
        <w:rPr>
          <w:rFonts w:ascii="Aptos Display" w:hAnsi="Aptos Display" w:cstheme="minorHAnsi"/>
        </w:rPr>
        <w:t xml:space="preserve">na orkiestrę smyczkową w 2012 roku przez fińskiego kompozytora </w:t>
      </w:r>
      <w:r w:rsidR="00F81327" w:rsidRPr="00B75035">
        <w:rPr>
          <w:rFonts w:ascii="Aptos Display" w:hAnsi="Aptos Display" w:cstheme="minorHAnsi"/>
          <w:b/>
          <w:bCs/>
        </w:rPr>
        <w:t>Kaleviego Aho</w:t>
      </w:r>
      <w:r w:rsidR="00F81327" w:rsidRPr="00B75035">
        <w:rPr>
          <w:rFonts w:ascii="Aptos Display" w:hAnsi="Aptos Display" w:cstheme="minorHAnsi"/>
        </w:rPr>
        <w:t xml:space="preserve">. </w:t>
      </w:r>
    </w:p>
    <w:p w14:paraId="2B696D6F" w14:textId="3B68CD75" w:rsidR="00966B2D" w:rsidRPr="00B75035" w:rsidRDefault="00DA5201" w:rsidP="00470D9D">
      <w:pPr>
        <w:jc w:val="both"/>
        <w:rPr>
          <w:rFonts w:ascii="Aptos Display" w:hAnsi="Aptos Display"/>
        </w:rPr>
      </w:pPr>
      <w:r w:rsidRPr="00B75035">
        <w:rPr>
          <w:rFonts w:ascii="Aptos Display" w:hAnsi="Aptos Display"/>
        </w:rPr>
        <w:t xml:space="preserve">Więcej informacji na temat </w:t>
      </w:r>
      <w:r w:rsidR="00886C4C">
        <w:rPr>
          <w:rFonts w:ascii="Aptos Display" w:hAnsi="Aptos Display"/>
        </w:rPr>
        <w:t xml:space="preserve">koncertu </w:t>
      </w:r>
      <w:r w:rsidRPr="00B75035">
        <w:rPr>
          <w:rFonts w:ascii="Aptos Display" w:hAnsi="Aptos Display"/>
        </w:rPr>
        <w:t>można znaleźć na stronie</w:t>
      </w:r>
      <w:r w:rsidR="008870AA" w:rsidRPr="00B75035">
        <w:rPr>
          <w:rFonts w:ascii="Aptos Display" w:hAnsi="Aptos Display"/>
        </w:rPr>
        <w:t xml:space="preserve"> </w:t>
      </w:r>
      <w:hyperlink r:id="rId9" w:history="1">
        <w:r w:rsidR="008870AA" w:rsidRPr="00B75035">
          <w:rPr>
            <w:rStyle w:val="Hipercze"/>
            <w:rFonts w:ascii="Aptos Display" w:hAnsi="Aptos Display"/>
          </w:rPr>
          <w:t>www.sinfoniavarsovia.org</w:t>
        </w:r>
      </w:hyperlink>
      <w:r w:rsidR="008870AA" w:rsidRPr="00B75035">
        <w:rPr>
          <w:rFonts w:ascii="Aptos Display" w:hAnsi="Aptos Display"/>
        </w:rPr>
        <w:t>.</w:t>
      </w:r>
    </w:p>
    <w:p w14:paraId="18C256C0" w14:textId="77777777" w:rsidR="0020413C" w:rsidRPr="00B75035" w:rsidRDefault="0020413C" w:rsidP="00470D9D">
      <w:pPr>
        <w:spacing w:after="0"/>
        <w:rPr>
          <w:rFonts w:ascii="Aptos Display" w:hAnsi="Aptos Display"/>
        </w:rPr>
      </w:pPr>
    </w:p>
    <w:p w14:paraId="2121BAFA" w14:textId="77777777" w:rsidR="00F04E74" w:rsidRDefault="00F04E74">
      <w:pPr>
        <w:spacing w:after="160" w:line="259" w:lineRule="auto"/>
        <w:rPr>
          <w:rFonts w:ascii="Aptos Display" w:hAnsi="Aptos Display"/>
        </w:rPr>
      </w:pPr>
      <w:r>
        <w:rPr>
          <w:rFonts w:ascii="Aptos Display" w:hAnsi="Aptos Display"/>
        </w:rPr>
        <w:br w:type="page"/>
      </w:r>
    </w:p>
    <w:p w14:paraId="5DE42002" w14:textId="3B50ADA1" w:rsidR="00682B5D" w:rsidRPr="00B75035" w:rsidRDefault="0059351F" w:rsidP="00470D9D">
      <w:pPr>
        <w:spacing w:after="0"/>
        <w:jc w:val="center"/>
        <w:rPr>
          <w:rFonts w:ascii="Aptos Display" w:hAnsi="Aptos Display"/>
        </w:rPr>
      </w:pPr>
      <w:r w:rsidRPr="00B75035">
        <w:rPr>
          <w:rFonts w:ascii="Aptos Display" w:hAnsi="Aptos Display"/>
        </w:rPr>
        <w:lastRenderedPageBreak/>
        <w:t>***</w:t>
      </w:r>
    </w:p>
    <w:p w14:paraId="13ACCD63" w14:textId="77777777" w:rsidR="00682B5D" w:rsidRPr="00B75035" w:rsidRDefault="00682B5D" w:rsidP="00470D9D">
      <w:pPr>
        <w:spacing w:after="0"/>
        <w:rPr>
          <w:rFonts w:ascii="Aptos Display" w:hAnsi="Aptos Display"/>
        </w:rPr>
      </w:pPr>
    </w:p>
    <w:p w14:paraId="67500E94" w14:textId="77777777" w:rsidR="00682B5D" w:rsidRPr="00B75035" w:rsidRDefault="00682B5D" w:rsidP="00470D9D">
      <w:pPr>
        <w:spacing w:after="0"/>
        <w:rPr>
          <w:rFonts w:ascii="Aptos Display" w:hAnsi="Aptos Display"/>
        </w:rPr>
      </w:pPr>
      <w:r w:rsidRPr="00B75035">
        <w:rPr>
          <w:rFonts w:ascii="Aptos Display" w:hAnsi="Aptos Display"/>
        </w:rPr>
        <w:t>Wykonawcy:</w:t>
      </w:r>
    </w:p>
    <w:p w14:paraId="054C25C7" w14:textId="77777777" w:rsidR="00682B5D" w:rsidRPr="00B75035" w:rsidRDefault="00682B5D" w:rsidP="00470D9D">
      <w:pPr>
        <w:spacing w:after="0"/>
        <w:rPr>
          <w:rFonts w:ascii="Aptos Display" w:hAnsi="Aptos Display"/>
        </w:rPr>
      </w:pPr>
      <w:r w:rsidRPr="00B75035">
        <w:rPr>
          <w:rFonts w:ascii="Aptos Display" w:hAnsi="Aptos Display"/>
          <w:b/>
          <w:bCs/>
        </w:rPr>
        <w:t>Anna Maria Staśkiewicz</w:t>
      </w:r>
      <w:r w:rsidRPr="00B75035">
        <w:rPr>
          <w:rFonts w:ascii="Aptos Display" w:hAnsi="Aptos Display"/>
        </w:rPr>
        <w:t xml:space="preserve"> skrzypce </w:t>
      </w:r>
    </w:p>
    <w:p w14:paraId="5551E6E2" w14:textId="77777777" w:rsidR="00682B5D" w:rsidRPr="00B75035" w:rsidRDefault="00682B5D" w:rsidP="00470D9D">
      <w:pPr>
        <w:spacing w:after="0"/>
        <w:rPr>
          <w:rFonts w:ascii="Aptos Display" w:hAnsi="Aptos Display"/>
        </w:rPr>
      </w:pPr>
      <w:r w:rsidRPr="00B75035">
        <w:rPr>
          <w:rFonts w:ascii="Aptos Display" w:hAnsi="Aptos Display"/>
          <w:b/>
          <w:bCs/>
        </w:rPr>
        <w:t>Kamil Staniczek</w:t>
      </w:r>
      <w:r w:rsidRPr="00B75035">
        <w:rPr>
          <w:rFonts w:ascii="Aptos Display" w:hAnsi="Aptos Display"/>
        </w:rPr>
        <w:t xml:space="preserve"> skrzypce</w:t>
      </w:r>
    </w:p>
    <w:p w14:paraId="421350A8" w14:textId="77777777" w:rsidR="00682B5D" w:rsidRPr="00B75035" w:rsidRDefault="00682B5D" w:rsidP="00470D9D">
      <w:pPr>
        <w:spacing w:after="0"/>
        <w:rPr>
          <w:rFonts w:ascii="Aptos Display" w:hAnsi="Aptos Display"/>
        </w:rPr>
      </w:pPr>
      <w:r w:rsidRPr="00B75035">
        <w:rPr>
          <w:rFonts w:ascii="Aptos Display" w:hAnsi="Aptos Display"/>
          <w:b/>
          <w:bCs/>
        </w:rPr>
        <w:t>Wojciech Pyrć</w:t>
      </w:r>
      <w:r w:rsidRPr="00B75035">
        <w:rPr>
          <w:rFonts w:ascii="Aptos Display" w:hAnsi="Aptos Display"/>
        </w:rPr>
        <w:t xml:space="preserve"> fortepian </w:t>
      </w:r>
    </w:p>
    <w:p w14:paraId="7A0A0DBA" w14:textId="77777777" w:rsidR="00682B5D" w:rsidRPr="00B75035" w:rsidRDefault="00682B5D" w:rsidP="00470D9D">
      <w:pPr>
        <w:spacing w:after="0"/>
        <w:rPr>
          <w:rFonts w:ascii="Aptos Display" w:hAnsi="Aptos Display"/>
          <w:b/>
          <w:bCs/>
        </w:rPr>
      </w:pPr>
      <w:r w:rsidRPr="00B75035">
        <w:rPr>
          <w:rFonts w:ascii="Aptos Display" w:hAnsi="Aptos Display"/>
          <w:b/>
          <w:bCs/>
        </w:rPr>
        <w:t>Sinfonia Varsovia – smyczki</w:t>
      </w:r>
    </w:p>
    <w:p w14:paraId="6EBD8A75" w14:textId="77777777" w:rsidR="00682B5D" w:rsidRPr="00B75035" w:rsidRDefault="00682B5D" w:rsidP="00470D9D">
      <w:pPr>
        <w:spacing w:after="0"/>
        <w:rPr>
          <w:rFonts w:ascii="Aptos Display" w:hAnsi="Aptos Display"/>
        </w:rPr>
      </w:pPr>
      <w:r w:rsidRPr="00B75035">
        <w:rPr>
          <w:rFonts w:ascii="Aptos Display" w:hAnsi="Aptos Display"/>
          <w:b/>
          <w:bCs/>
        </w:rPr>
        <w:t xml:space="preserve">Adam Siebers </w:t>
      </w:r>
      <w:r w:rsidRPr="00B75035">
        <w:rPr>
          <w:rFonts w:ascii="Aptos Display" w:hAnsi="Aptos Display"/>
        </w:rPr>
        <w:t>skrzypce, kierownictwo artystyczne</w:t>
      </w:r>
    </w:p>
    <w:p w14:paraId="7875AE4D" w14:textId="77777777" w:rsidR="00682B5D" w:rsidRPr="00B75035" w:rsidRDefault="00682B5D" w:rsidP="00470D9D">
      <w:pPr>
        <w:spacing w:after="0"/>
        <w:rPr>
          <w:rFonts w:ascii="Aptos Display" w:hAnsi="Aptos Display"/>
          <w:b/>
          <w:bCs/>
        </w:rPr>
      </w:pPr>
    </w:p>
    <w:p w14:paraId="55ACAD4B" w14:textId="77777777" w:rsidR="00682B5D" w:rsidRPr="00B75035" w:rsidRDefault="00682B5D" w:rsidP="00470D9D">
      <w:pPr>
        <w:spacing w:after="0"/>
        <w:rPr>
          <w:rFonts w:ascii="Aptos Display" w:hAnsi="Aptos Display"/>
        </w:rPr>
      </w:pPr>
      <w:r w:rsidRPr="00B75035">
        <w:rPr>
          <w:rFonts w:ascii="Aptos Display" w:hAnsi="Aptos Display"/>
        </w:rPr>
        <w:t>Program: [70’]</w:t>
      </w:r>
    </w:p>
    <w:p w14:paraId="5C80F0AF" w14:textId="77777777" w:rsidR="00682B5D" w:rsidRPr="00B75035" w:rsidRDefault="00682B5D" w:rsidP="00470D9D">
      <w:pPr>
        <w:spacing w:after="0"/>
        <w:rPr>
          <w:rFonts w:ascii="Aptos Display" w:hAnsi="Aptos Display"/>
        </w:rPr>
      </w:pPr>
      <w:bookmarkStart w:id="0" w:name="_Hlk187759337"/>
      <w:r w:rsidRPr="00B75035">
        <w:rPr>
          <w:rFonts w:ascii="Aptos Display" w:hAnsi="Aptos Display"/>
          <w:b/>
          <w:bCs/>
        </w:rPr>
        <w:t xml:space="preserve">Arvo Pärt </w:t>
      </w:r>
      <w:r w:rsidRPr="00B75035">
        <w:rPr>
          <w:rFonts w:ascii="Aptos Display" w:hAnsi="Aptos Display"/>
          <w:i/>
          <w:iCs/>
        </w:rPr>
        <w:t>Summa</w:t>
      </w:r>
      <w:r w:rsidRPr="00B75035">
        <w:rPr>
          <w:rFonts w:ascii="Aptos Display" w:hAnsi="Aptos Display"/>
        </w:rPr>
        <w:t xml:space="preserve"> na orkiestrę smyczkową (wersja chóralna 1977, oprac. na smyczki 1991) </w:t>
      </w:r>
      <w:bookmarkEnd w:id="0"/>
      <w:r w:rsidRPr="00B75035">
        <w:rPr>
          <w:rFonts w:ascii="Aptos Display" w:hAnsi="Aptos Display"/>
        </w:rPr>
        <w:t>[5’]</w:t>
      </w:r>
    </w:p>
    <w:p w14:paraId="599E4CA1" w14:textId="77777777" w:rsidR="00682B5D" w:rsidRPr="00B75035" w:rsidRDefault="00682B5D" w:rsidP="00470D9D">
      <w:pPr>
        <w:spacing w:after="0"/>
        <w:rPr>
          <w:rFonts w:ascii="Aptos Display" w:hAnsi="Aptos Display"/>
          <w:b/>
          <w:bCs/>
        </w:rPr>
      </w:pPr>
      <w:r w:rsidRPr="00B75035">
        <w:rPr>
          <w:rFonts w:ascii="Aptos Display" w:hAnsi="Aptos Display"/>
          <w:b/>
          <w:bCs/>
        </w:rPr>
        <w:t xml:space="preserve">Pēteris Vasks </w:t>
      </w:r>
      <w:r w:rsidRPr="00B75035">
        <w:rPr>
          <w:rFonts w:ascii="Aptos Display" w:hAnsi="Aptos Display"/>
          <w:i/>
          <w:iCs/>
        </w:rPr>
        <w:t>Musica dolorosa</w:t>
      </w:r>
      <w:r w:rsidRPr="00B75035">
        <w:rPr>
          <w:rFonts w:ascii="Aptos Display" w:hAnsi="Aptos Display"/>
        </w:rPr>
        <w:t xml:space="preserve"> na orkiestrę smyczkową (1983) [13’]</w:t>
      </w:r>
    </w:p>
    <w:p w14:paraId="28EE9B46" w14:textId="77777777" w:rsidR="00682B5D" w:rsidRPr="00B75035" w:rsidRDefault="00682B5D" w:rsidP="00470D9D">
      <w:pPr>
        <w:spacing w:after="0"/>
        <w:rPr>
          <w:rFonts w:ascii="Aptos Display" w:hAnsi="Aptos Display" w:cstheme="minorHAnsi"/>
        </w:rPr>
      </w:pPr>
      <w:r w:rsidRPr="00B75035">
        <w:rPr>
          <w:rFonts w:ascii="Aptos Display" w:hAnsi="Aptos Display" w:cstheme="minorHAnsi"/>
          <w:b/>
          <w:bCs/>
        </w:rPr>
        <w:t xml:space="preserve">Arvo Pärt </w:t>
      </w:r>
      <w:r w:rsidRPr="00B75035">
        <w:rPr>
          <w:rFonts w:ascii="Aptos Display" w:hAnsi="Aptos Display" w:cstheme="minorHAnsi"/>
          <w:i/>
          <w:iCs/>
        </w:rPr>
        <w:t>Tabula rasa</w:t>
      </w:r>
      <w:r w:rsidRPr="00B75035">
        <w:rPr>
          <w:rFonts w:ascii="Aptos Display" w:hAnsi="Aptos Display" w:cstheme="minorHAnsi"/>
        </w:rPr>
        <w:t xml:space="preserve"> na dwoje skrzypiec, fortepian preparowany i orkiestrę smyczkową (1977) [25’]</w:t>
      </w:r>
    </w:p>
    <w:p w14:paraId="64C79DA6" w14:textId="77777777" w:rsidR="00682B5D" w:rsidRPr="00B75035" w:rsidRDefault="00682B5D" w:rsidP="00470D9D">
      <w:pPr>
        <w:spacing w:after="0"/>
        <w:rPr>
          <w:rFonts w:ascii="Aptos Display" w:hAnsi="Aptos Display" w:cstheme="minorHAnsi"/>
          <w:i/>
          <w:iCs/>
        </w:rPr>
      </w:pPr>
      <w:r w:rsidRPr="00B75035">
        <w:rPr>
          <w:rFonts w:ascii="Aptos Display" w:hAnsi="Aptos Display" w:cstheme="minorHAnsi"/>
        </w:rPr>
        <w:t>I.</w:t>
      </w:r>
      <w:r w:rsidRPr="00B75035">
        <w:rPr>
          <w:rFonts w:ascii="Aptos Display" w:hAnsi="Aptos Display" w:cstheme="minorHAnsi"/>
          <w:i/>
          <w:iCs/>
        </w:rPr>
        <w:t xml:space="preserve"> Ludus</w:t>
      </w:r>
    </w:p>
    <w:p w14:paraId="58F7E59C" w14:textId="77777777" w:rsidR="00682B5D" w:rsidRPr="00B75035" w:rsidRDefault="00682B5D" w:rsidP="00470D9D">
      <w:pPr>
        <w:spacing w:after="0"/>
        <w:rPr>
          <w:rFonts w:ascii="Aptos Display" w:hAnsi="Aptos Display" w:cstheme="minorHAnsi"/>
          <w:i/>
          <w:iCs/>
        </w:rPr>
      </w:pPr>
      <w:r w:rsidRPr="00B75035">
        <w:rPr>
          <w:rFonts w:ascii="Aptos Display" w:hAnsi="Aptos Display" w:cstheme="minorHAnsi"/>
        </w:rPr>
        <w:t xml:space="preserve">II. </w:t>
      </w:r>
      <w:r w:rsidRPr="00B75035">
        <w:rPr>
          <w:rFonts w:ascii="Aptos Display" w:hAnsi="Aptos Display" w:cstheme="minorHAnsi"/>
          <w:i/>
          <w:iCs/>
        </w:rPr>
        <w:t xml:space="preserve">Silentium </w:t>
      </w:r>
    </w:p>
    <w:p w14:paraId="393078A0" w14:textId="77777777" w:rsidR="00682B5D" w:rsidRPr="00B75035" w:rsidRDefault="00682B5D" w:rsidP="00470D9D">
      <w:pPr>
        <w:spacing w:after="0"/>
        <w:rPr>
          <w:rFonts w:ascii="Aptos Display" w:hAnsi="Aptos Display" w:cstheme="minorHAnsi"/>
        </w:rPr>
      </w:pPr>
      <w:r w:rsidRPr="00B75035">
        <w:rPr>
          <w:rFonts w:ascii="Aptos Display" w:hAnsi="Aptos Display" w:cstheme="minorHAnsi"/>
          <w:b/>
          <w:bCs/>
        </w:rPr>
        <w:t xml:space="preserve">Johann Sebastian Bach </w:t>
      </w:r>
      <w:r w:rsidRPr="00B75035">
        <w:rPr>
          <w:rFonts w:ascii="Aptos Display" w:hAnsi="Aptos Display" w:cstheme="minorHAnsi"/>
        </w:rPr>
        <w:t xml:space="preserve">Contrapunctus XIV z </w:t>
      </w:r>
      <w:r w:rsidRPr="00B75035">
        <w:rPr>
          <w:rFonts w:ascii="Aptos Display" w:hAnsi="Aptos Display" w:cstheme="minorHAnsi"/>
          <w:i/>
          <w:iCs/>
        </w:rPr>
        <w:t>Kunst der Fuge</w:t>
      </w:r>
      <w:r w:rsidRPr="00B75035">
        <w:rPr>
          <w:rFonts w:ascii="Aptos Display" w:hAnsi="Aptos Display" w:cstheme="minorHAnsi"/>
        </w:rPr>
        <w:t xml:space="preserve"> BWV 1080 (ukończ. i oprac. na orkiestrę smyczkową Kalevi Aho, 2012) [15’]</w:t>
      </w:r>
    </w:p>
    <w:p w14:paraId="2D09EF3E" w14:textId="77777777" w:rsidR="00C42320" w:rsidRPr="00B75035" w:rsidRDefault="00C42320" w:rsidP="00470D9D">
      <w:pPr>
        <w:pStyle w:val="NormalnyWeb"/>
        <w:spacing w:before="0" w:beforeAutospacing="0" w:after="0" w:afterAutospacing="0" w:line="276" w:lineRule="auto"/>
        <w:jc w:val="right"/>
        <w:textAlignment w:val="baseline"/>
        <w:rPr>
          <w:rFonts w:ascii="Aptos Display" w:hAnsi="Aptos Display" w:cstheme="minorHAnsi"/>
          <w:sz w:val="20"/>
          <w:szCs w:val="20"/>
        </w:rPr>
      </w:pPr>
    </w:p>
    <w:p w14:paraId="3D226EF3" w14:textId="424DC8E6" w:rsidR="00C42320" w:rsidRPr="00B75035" w:rsidRDefault="00C42320" w:rsidP="00470D9D">
      <w:pPr>
        <w:pStyle w:val="NormalnyWeb"/>
        <w:spacing w:before="0" w:beforeAutospacing="0" w:after="0" w:afterAutospacing="0" w:line="276" w:lineRule="auto"/>
        <w:jc w:val="center"/>
        <w:textAlignment w:val="baseline"/>
        <w:rPr>
          <w:rFonts w:ascii="Aptos Display" w:hAnsi="Aptos Display" w:cstheme="minorHAnsi"/>
          <w:sz w:val="20"/>
          <w:szCs w:val="20"/>
        </w:rPr>
      </w:pPr>
      <w:r w:rsidRPr="00B75035">
        <w:rPr>
          <w:rFonts w:ascii="Aptos Display" w:hAnsi="Aptos Display" w:cstheme="minorHAnsi"/>
          <w:sz w:val="20"/>
          <w:szCs w:val="20"/>
        </w:rPr>
        <w:t>***</w:t>
      </w:r>
    </w:p>
    <w:p w14:paraId="3A132975" w14:textId="45AB75B1" w:rsidR="00F1002D" w:rsidRPr="00B75035" w:rsidRDefault="00F1002D" w:rsidP="00470D9D">
      <w:pPr>
        <w:pStyle w:val="NormalnyWeb"/>
        <w:spacing w:before="0" w:beforeAutospacing="0" w:after="0" w:afterAutospacing="0" w:line="276" w:lineRule="auto"/>
        <w:jc w:val="right"/>
        <w:textAlignment w:val="baseline"/>
        <w:rPr>
          <w:rFonts w:ascii="Aptos Display" w:hAnsi="Aptos Display" w:cstheme="minorHAnsi"/>
          <w:sz w:val="20"/>
          <w:szCs w:val="20"/>
        </w:rPr>
      </w:pPr>
    </w:p>
    <w:p w14:paraId="2C088030" w14:textId="77777777" w:rsidR="00E0094F" w:rsidRPr="00B75035" w:rsidRDefault="00E0094F" w:rsidP="00470D9D">
      <w:pPr>
        <w:spacing w:after="0"/>
        <w:jc w:val="both"/>
        <w:outlineLvl w:val="0"/>
        <w:rPr>
          <w:rFonts w:ascii="Aptos Display" w:eastAsiaTheme="minorHAnsi" w:hAnsi="Aptos Display" w:cstheme="minorHAnsi"/>
          <w:b/>
          <w:bCs/>
        </w:rPr>
      </w:pPr>
      <w:r w:rsidRPr="00B75035">
        <w:rPr>
          <w:rFonts w:ascii="Aptos Display" w:hAnsi="Aptos Display" w:cstheme="minorHAnsi"/>
          <w:b/>
          <w:bCs/>
        </w:rPr>
        <w:t>Kontakt dla mediów:</w:t>
      </w:r>
    </w:p>
    <w:p w14:paraId="5D2A6D74" w14:textId="77777777" w:rsidR="00E0094F" w:rsidRPr="00B75035" w:rsidRDefault="00E0094F" w:rsidP="00470D9D">
      <w:pPr>
        <w:spacing w:after="0"/>
        <w:jc w:val="both"/>
        <w:rPr>
          <w:rFonts w:ascii="Aptos Display" w:hAnsi="Aptos Display" w:cstheme="minorHAnsi"/>
        </w:rPr>
      </w:pPr>
      <w:r w:rsidRPr="00B75035">
        <w:rPr>
          <w:rFonts w:ascii="Aptos Display" w:hAnsi="Aptos Display" w:cstheme="minorHAnsi"/>
        </w:rPr>
        <w:t>Adrianna Michalska</w:t>
      </w:r>
    </w:p>
    <w:p w14:paraId="3FB5E7F0" w14:textId="77777777" w:rsidR="00E0094F" w:rsidRPr="00B75035" w:rsidRDefault="00E0094F" w:rsidP="00470D9D">
      <w:pPr>
        <w:spacing w:after="0"/>
        <w:jc w:val="both"/>
        <w:rPr>
          <w:rFonts w:ascii="Aptos Display" w:hAnsi="Aptos Display" w:cstheme="minorHAnsi"/>
        </w:rPr>
      </w:pPr>
      <w:r w:rsidRPr="00B75035">
        <w:rPr>
          <w:rFonts w:ascii="Aptos Display" w:hAnsi="Aptos Display" w:cstheme="minorHAnsi"/>
        </w:rPr>
        <w:t>Starsza specjalistka ds. PR</w:t>
      </w:r>
    </w:p>
    <w:p w14:paraId="408FB223" w14:textId="77777777" w:rsidR="00E0094F" w:rsidRPr="00B75035" w:rsidRDefault="00E0094F" w:rsidP="00470D9D">
      <w:pPr>
        <w:spacing w:after="0"/>
        <w:jc w:val="both"/>
        <w:rPr>
          <w:rFonts w:ascii="Aptos Display" w:hAnsi="Aptos Display" w:cstheme="minorHAnsi"/>
        </w:rPr>
      </w:pPr>
      <w:r w:rsidRPr="00B75035">
        <w:rPr>
          <w:rFonts w:ascii="Aptos Display" w:hAnsi="Aptos Display" w:cstheme="minorHAnsi"/>
        </w:rPr>
        <w:t>Sinfonia Varsovia, Dział Marketingu i Obsługi Publiczności</w:t>
      </w:r>
    </w:p>
    <w:p w14:paraId="63B1BB49" w14:textId="5D74E2F7" w:rsidR="00E0094F" w:rsidRPr="00B75035" w:rsidRDefault="00E0094F" w:rsidP="00470D9D">
      <w:pPr>
        <w:spacing w:after="0"/>
        <w:jc w:val="both"/>
        <w:rPr>
          <w:rFonts w:ascii="Aptos Display" w:hAnsi="Aptos Display" w:cstheme="minorHAnsi"/>
          <w:lang w:val="en-US"/>
        </w:rPr>
      </w:pPr>
      <w:r w:rsidRPr="00B75035">
        <w:rPr>
          <w:rFonts w:ascii="Aptos Display" w:hAnsi="Aptos Display" w:cstheme="minorHAnsi"/>
          <w:lang w:val="en-US"/>
        </w:rPr>
        <w:t>adrianna.michalska@sinfoniavarsovia.org, tel. 502 243 387</w:t>
      </w:r>
    </w:p>
    <w:p w14:paraId="0A145046" w14:textId="77777777" w:rsidR="005A0F93" w:rsidRPr="00B75035" w:rsidRDefault="005A0F93" w:rsidP="00470D9D">
      <w:pPr>
        <w:rPr>
          <w:rFonts w:ascii="Aptos Display" w:hAnsi="Aptos Display"/>
        </w:rPr>
      </w:pPr>
    </w:p>
    <w:sectPr w:rsidR="005A0F93" w:rsidRPr="00B75035" w:rsidSect="002E532B">
      <w:headerReference w:type="default" r:id="rId10"/>
      <w:footerReference w:type="default" r:id="rId11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FDD84" w14:textId="77777777" w:rsidR="0016799C" w:rsidRDefault="0016799C" w:rsidP="002E532B">
      <w:pPr>
        <w:spacing w:after="0" w:line="240" w:lineRule="auto"/>
      </w:pPr>
      <w:r>
        <w:separator/>
      </w:r>
    </w:p>
  </w:endnote>
  <w:endnote w:type="continuationSeparator" w:id="0">
    <w:p w14:paraId="53B2B09A" w14:textId="77777777" w:rsidR="0016799C" w:rsidRDefault="0016799C" w:rsidP="002E532B">
      <w:pPr>
        <w:spacing w:after="0" w:line="240" w:lineRule="auto"/>
      </w:pPr>
      <w:r>
        <w:continuationSeparator/>
      </w:r>
    </w:p>
  </w:endnote>
  <w:endnote w:type="continuationNotice" w:id="1">
    <w:p w14:paraId="4353EF25" w14:textId="77777777" w:rsidR="0016799C" w:rsidRDefault="001679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8AF53" w14:textId="14E2758C" w:rsidR="002E532B" w:rsidRDefault="00D106F0">
    <w:pPr>
      <w:pStyle w:val="Stopka"/>
    </w:pPr>
    <w:r>
      <w:rPr>
        <w:noProof/>
      </w:rPr>
      <w:drawing>
        <wp:anchor distT="0" distB="0" distL="114300" distR="114300" simplePos="0" relativeHeight="251658246" behindDoc="0" locked="0" layoutInCell="1" allowOverlap="1" wp14:anchorId="25056D2A" wp14:editId="09A10AD2">
          <wp:simplePos x="0" y="0"/>
          <wp:positionH relativeFrom="margin">
            <wp:align>center</wp:align>
          </wp:positionH>
          <wp:positionV relativeFrom="paragraph">
            <wp:posOffset>-348615</wp:posOffset>
          </wp:positionV>
          <wp:extent cx="6887845" cy="947541"/>
          <wp:effectExtent l="0" t="0" r="8255" b="5080"/>
          <wp:wrapNone/>
          <wp:docPr id="1181771235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7845" cy="9475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6706BD">
      <w:rPr>
        <w:noProof/>
      </w:rPr>
      <w:drawing>
        <wp:anchor distT="0" distB="0" distL="114300" distR="114300" simplePos="0" relativeHeight="251658245" behindDoc="0" locked="0" layoutInCell="1" allowOverlap="1" wp14:anchorId="42D40752" wp14:editId="6E86352C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44548390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7F04">
      <w:rPr>
        <w:noProof/>
      </w:rPr>
      <w:drawing>
        <wp:anchor distT="0" distB="0" distL="114300" distR="114300" simplePos="0" relativeHeight="251658244" behindDoc="0" locked="0" layoutInCell="1" allowOverlap="1" wp14:anchorId="42D40752" wp14:editId="65820859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30807158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07CE">
      <w:rPr>
        <w:noProof/>
      </w:rPr>
      <w:drawing>
        <wp:anchor distT="0" distB="0" distL="114300" distR="114300" simplePos="0" relativeHeight="251658243" behindDoc="0" locked="0" layoutInCell="1" allowOverlap="1" wp14:anchorId="42D40752" wp14:editId="68676DC1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205005773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2" behindDoc="0" locked="0" layoutInCell="1" allowOverlap="1" wp14:anchorId="42D40752" wp14:editId="30A627EA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7239367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1" behindDoc="0" locked="0" layoutInCell="1" allowOverlap="1" wp14:anchorId="42D40752" wp14:editId="00AD1330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4553042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5207A" w14:textId="77777777" w:rsidR="0016799C" w:rsidRDefault="0016799C" w:rsidP="002E532B">
      <w:pPr>
        <w:spacing w:after="0" w:line="240" w:lineRule="auto"/>
      </w:pPr>
      <w:r>
        <w:separator/>
      </w:r>
    </w:p>
  </w:footnote>
  <w:footnote w:type="continuationSeparator" w:id="0">
    <w:p w14:paraId="296C1D93" w14:textId="77777777" w:rsidR="0016799C" w:rsidRDefault="0016799C" w:rsidP="002E532B">
      <w:pPr>
        <w:spacing w:after="0" w:line="240" w:lineRule="auto"/>
      </w:pPr>
      <w:r>
        <w:continuationSeparator/>
      </w:r>
    </w:p>
  </w:footnote>
  <w:footnote w:type="continuationNotice" w:id="1">
    <w:p w14:paraId="1AD607D7" w14:textId="77777777" w:rsidR="0016799C" w:rsidRDefault="001679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0DBBE" w14:textId="162E12B5" w:rsidR="000B238B" w:rsidRDefault="007C708C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D6B46A" wp14:editId="05C29DD8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55464073" name="Obraz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238B">
      <w:rPr>
        <w:noProof/>
      </w:rPr>
      <w:softHyphen/>
    </w:r>
    <w:r w:rsidR="000B238B">
      <w:rPr>
        <w:noProof/>
      </w:rPr>
      <w:softHyphen/>
    </w:r>
  </w:p>
  <w:p w14:paraId="792B15B6" w14:textId="77777777" w:rsidR="000B238B" w:rsidRDefault="000B238B">
    <w:pPr>
      <w:pStyle w:val="Nagwek"/>
    </w:pPr>
  </w:p>
  <w:p w14:paraId="4A1A2749" w14:textId="77777777" w:rsidR="002E532B" w:rsidRDefault="002E53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E8E"/>
    <w:rsid w:val="000007E0"/>
    <w:rsid w:val="00002D6D"/>
    <w:rsid w:val="00006294"/>
    <w:rsid w:val="000263FF"/>
    <w:rsid w:val="00032B67"/>
    <w:rsid w:val="0005361D"/>
    <w:rsid w:val="000632A2"/>
    <w:rsid w:val="000663DC"/>
    <w:rsid w:val="00067E8E"/>
    <w:rsid w:val="00082017"/>
    <w:rsid w:val="00091B92"/>
    <w:rsid w:val="000924B4"/>
    <w:rsid w:val="000A1A3B"/>
    <w:rsid w:val="000B0C80"/>
    <w:rsid w:val="000B238B"/>
    <w:rsid w:val="000D03BA"/>
    <w:rsid w:val="000D2280"/>
    <w:rsid w:val="0016799C"/>
    <w:rsid w:val="001744E4"/>
    <w:rsid w:val="0018332E"/>
    <w:rsid w:val="00184830"/>
    <w:rsid w:val="00194B52"/>
    <w:rsid w:val="001C0E1A"/>
    <w:rsid w:val="001C2CCB"/>
    <w:rsid w:val="001D0C26"/>
    <w:rsid w:val="001E6850"/>
    <w:rsid w:val="0020342C"/>
    <w:rsid w:val="0020413C"/>
    <w:rsid w:val="002153B8"/>
    <w:rsid w:val="0021786B"/>
    <w:rsid w:val="00225D20"/>
    <w:rsid w:val="00227100"/>
    <w:rsid w:val="0027242E"/>
    <w:rsid w:val="0027615B"/>
    <w:rsid w:val="002845F6"/>
    <w:rsid w:val="0028467F"/>
    <w:rsid w:val="002A19DA"/>
    <w:rsid w:val="002A47A8"/>
    <w:rsid w:val="002B1C3A"/>
    <w:rsid w:val="002C0036"/>
    <w:rsid w:val="002D5915"/>
    <w:rsid w:val="002D6372"/>
    <w:rsid w:val="002E532B"/>
    <w:rsid w:val="002E79A2"/>
    <w:rsid w:val="002F3C4A"/>
    <w:rsid w:val="002F46F5"/>
    <w:rsid w:val="002F4A4A"/>
    <w:rsid w:val="0031053A"/>
    <w:rsid w:val="00322A7A"/>
    <w:rsid w:val="00327D3C"/>
    <w:rsid w:val="00337557"/>
    <w:rsid w:val="00344CE8"/>
    <w:rsid w:val="0035469B"/>
    <w:rsid w:val="00354A9A"/>
    <w:rsid w:val="00356C9F"/>
    <w:rsid w:val="003A7DAA"/>
    <w:rsid w:val="003B030C"/>
    <w:rsid w:val="003B51DB"/>
    <w:rsid w:val="003D07BA"/>
    <w:rsid w:val="003E7813"/>
    <w:rsid w:val="00416049"/>
    <w:rsid w:val="00426AAE"/>
    <w:rsid w:val="00436E4D"/>
    <w:rsid w:val="004525A2"/>
    <w:rsid w:val="00454A8E"/>
    <w:rsid w:val="00470975"/>
    <w:rsid w:val="00470D9D"/>
    <w:rsid w:val="0047740C"/>
    <w:rsid w:val="00487886"/>
    <w:rsid w:val="004D2540"/>
    <w:rsid w:val="004D5F2A"/>
    <w:rsid w:val="004F3913"/>
    <w:rsid w:val="004F61E0"/>
    <w:rsid w:val="00507B44"/>
    <w:rsid w:val="0051070E"/>
    <w:rsid w:val="00516108"/>
    <w:rsid w:val="00516613"/>
    <w:rsid w:val="0054685C"/>
    <w:rsid w:val="00555919"/>
    <w:rsid w:val="00581F82"/>
    <w:rsid w:val="0059351F"/>
    <w:rsid w:val="005A0F93"/>
    <w:rsid w:val="005B62D8"/>
    <w:rsid w:val="005E0DDE"/>
    <w:rsid w:val="005F01AE"/>
    <w:rsid w:val="005F29C4"/>
    <w:rsid w:val="005F6106"/>
    <w:rsid w:val="00613EE3"/>
    <w:rsid w:val="006158F7"/>
    <w:rsid w:val="00637DE5"/>
    <w:rsid w:val="006706BD"/>
    <w:rsid w:val="006720CD"/>
    <w:rsid w:val="0068035B"/>
    <w:rsid w:val="00680A39"/>
    <w:rsid w:val="00680B03"/>
    <w:rsid w:val="00682B5D"/>
    <w:rsid w:val="0069164E"/>
    <w:rsid w:val="006A527B"/>
    <w:rsid w:val="006A766E"/>
    <w:rsid w:val="006B2B67"/>
    <w:rsid w:val="006C216B"/>
    <w:rsid w:val="006C636E"/>
    <w:rsid w:val="006E6A97"/>
    <w:rsid w:val="007007CE"/>
    <w:rsid w:val="00702C4A"/>
    <w:rsid w:val="00712B13"/>
    <w:rsid w:val="00713EC9"/>
    <w:rsid w:val="00732B0E"/>
    <w:rsid w:val="00741386"/>
    <w:rsid w:val="007426C6"/>
    <w:rsid w:val="00742D10"/>
    <w:rsid w:val="00747A80"/>
    <w:rsid w:val="00750CB4"/>
    <w:rsid w:val="00757ED2"/>
    <w:rsid w:val="00762417"/>
    <w:rsid w:val="00771E36"/>
    <w:rsid w:val="00772CA3"/>
    <w:rsid w:val="007A181F"/>
    <w:rsid w:val="007B3198"/>
    <w:rsid w:val="007C2DC8"/>
    <w:rsid w:val="007C592E"/>
    <w:rsid w:val="007C708C"/>
    <w:rsid w:val="007D6323"/>
    <w:rsid w:val="007E0ED1"/>
    <w:rsid w:val="007F06BF"/>
    <w:rsid w:val="0081501A"/>
    <w:rsid w:val="00820BFE"/>
    <w:rsid w:val="008375EA"/>
    <w:rsid w:val="008404CC"/>
    <w:rsid w:val="00841C9D"/>
    <w:rsid w:val="00877119"/>
    <w:rsid w:val="00886C4C"/>
    <w:rsid w:val="008870AA"/>
    <w:rsid w:val="0089375B"/>
    <w:rsid w:val="008D5860"/>
    <w:rsid w:val="0090132B"/>
    <w:rsid w:val="00913402"/>
    <w:rsid w:val="009279D1"/>
    <w:rsid w:val="00932FE9"/>
    <w:rsid w:val="00937332"/>
    <w:rsid w:val="00952CDE"/>
    <w:rsid w:val="00952E30"/>
    <w:rsid w:val="00963887"/>
    <w:rsid w:val="00966126"/>
    <w:rsid w:val="00966B2D"/>
    <w:rsid w:val="00972B42"/>
    <w:rsid w:val="009755F2"/>
    <w:rsid w:val="009A207F"/>
    <w:rsid w:val="009A4D40"/>
    <w:rsid w:val="009B5370"/>
    <w:rsid w:val="009B6B55"/>
    <w:rsid w:val="009F0310"/>
    <w:rsid w:val="009F1FF7"/>
    <w:rsid w:val="00A045C5"/>
    <w:rsid w:val="00A15B64"/>
    <w:rsid w:val="00A267FD"/>
    <w:rsid w:val="00A60681"/>
    <w:rsid w:val="00A6529B"/>
    <w:rsid w:val="00A7329B"/>
    <w:rsid w:val="00A75470"/>
    <w:rsid w:val="00A81D87"/>
    <w:rsid w:val="00A90ABA"/>
    <w:rsid w:val="00A93B3A"/>
    <w:rsid w:val="00AB06C1"/>
    <w:rsid w:val="00AB2931"/>
    <w:rsid w:val="00AB33AE"/>
    <w:rsid w:val="00AC10EE"/>
    <w:rsid w:val="00AD0DA4"/>
    <w:rsid w:val="00AD1608"/>
    <w:rsid w:val="00AF48C4"/>
    <w:rsid w:val="00B00B3E"/>
    <w:rsid w:val="00B1026B"/>
    <w:rsid w:val="00B136D4"/>
    <w:rsid w:val="00B27FE6"/>
    <w:rsid w:val="00B34F35"/>
    <w:rsid w:val="00B57F04"/>
    <w:rsid w:val="00B664A1"/>
    <w:rsid w:val="00B73A0E"/>
    <w:rsid w:val="00B75035"/>
    <w:rsid w:val="00B76FE2"/>
    <w:rsid w:val="00B84758"/>
    <w:rsid w:val="00B85D48"/>
    <w:rsid w:val="00BA7AD9"/>
    <w:rsid w:val="00C01D97"/>
    <w:rsid w:val="00C13D0B"/>
    <w:rsid w:val="00C23473"/>
    <w:rsid w:val="00C33FF8"/>
    <w:rsid w:val="00C418F9"/>
    <w:rsid w:val="00C42320"/>
    <w:rsid w:val="00C430B0"/>
    <w:rsid w:val="00C50BAF"/>
    <w:rsid w:val="00C64DA2"/>
    <w:rsid w:val="00C75819"/>
    <w:rsid w:val="00CC2609"/>
    <w:rsid w:val="00CE15F0"/>
    <w:rsid w:val="00CE47F4"/>
    <w:rsid w:val="00D01C4B"/>
    <w:rsid w:val="00D0536B"/>
    <w:rsid w:val="00D106F0"/>
    <w:rsid w:val="00D21024"/>
    <w:rsid w:val="00D26A22"/>
    <w:rsid w:val="00D4469D"/>
    <w:rsid w:val="00D50109"/>
    <w:rsid w:val="00D671F4"/>
    <w:rsid w:val="00D94C4E"/>
    <w:rsid w:val="00DA4EF4"/>
    <w:rsid w:val="00DA5201"/>
    <w:rsid w:val="00DA5841"/>
    <w:rsid w:val="00DB54ED"/>
    <w:rsid w:val="00DC6664"/>
    <w:rsid w:val="00DC6D90"/>
    <w:rsid w:val="00DE4BEC"/>
    <w:rsid w:val="00DF1A8A"/>
    <w:rsid w:val="00DF1B49"/>
    <w:rsid w:val="00E0094F"/>
    <w:rsid w:val="00E07A24"/>
    <w:rsid w:val="00E203EF"/>
    <w:rsid w:val="00E20878"/>
    <w:rsid w:val="00E26BFF"/>
    <w:rsid w:val="00E3784C"/>
    <w:rsid w:val="00E41CD9"/>
    <w:rsid w:val="00E63185"/>
    <w:rsid w:val="00E66090"/>
    <w:rsid w:val="00E76E1F"/>
    <w:rsid w:val="00E90129"/>
    <w:rsid w:val="00E97A12"/>
    <w:rsid w:val="00EA2029"/>
    <w:rsid w:val="00EA6B48"/>
    <w:rsid w:val="00EA71A6"/>
    <w:rsid w:val="00EB3AB4"/>
    <w:rsid w:val="00ED4DCB"/>
    <w:rsid w:val="00EE11C3"/>
    <w:rsid w:val="00EE2023"/>
    <w:rsid w:val="00EE4EEC"/>
    <w:rsid w:val="00EE5B52"/>
    <w:rsid w:val="00EE680A"/>
    <w:rsid w:val="00EF142F"/>
    <w:rsid w:val="00EF444A"/>
    <w:rsid w:val="00F03AA9"/>
    <w:rsid w:val="00F04E74"/>
    <w:rsid w:val="00F1002D"/>
    <w:rsid w:val="00F17D12"/>
    <w:rsid w:val="00F218F6"/>
    <w:rsid w:val="00F25CDF"/>
    <w:rsid w:val="00F35908"/>
    <w:rsid w:val="00F3784B"/>
    <w:rsid w:val="00F57CA4"/>
    <w:rsid w:val="00F71E27"/>
    <w:rsid w:val="00F80323"/>
    <w:rsid w:val="00F81327"/>
    <w:rsid w:val="00F872B9"/>
    <w:rsid w:val="00F95C52"/>
    <w:rsid w:val="00F97328"/>
    <w:rsid w:val="00FA1834"/>
    <w:rsid w:val="00FB0D82"/>
    <w:rsid w:val="00FD4342"/>
    <w:rsid w:val="00FE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38146"/>
  <w15:chartTrackingRefBased/>
  <w15:docId w15:val="{3E1CE034-2FD1-4C27-94E9-DA66D9195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A2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7E8E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F95C52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11C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E532B"/>
  </w:style>
  <w:style w:type="paragraph" w:styleId="Stopka">
    <w:name w:val="footer"/>
    <w:basedOn w:val="Normalny"/>
    <w:link w:val="Stopka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E532B"/>
  </w:style>
  <w:style w:type="paragraph" w:styleId="NormalnyWeb">
    <w:name w:val="Normal (Web)"/>
    <w:basedOn w:val="Normalny"/>
    <w:uiPriority w:val="99"/>
    <w:unhideWhenUsed/>
    <w:rsid w:val="00F100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3B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3B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3B3A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3B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3B3A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01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010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010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8467F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A7329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7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sinfoniavarsovia.org/wydarzenia/koncert-pasyjny-na-kamionku-3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9" ma:contentTypeDescription="Utwórz nowy dokument." ma:contentTypeScope="" ma:versionID="1867e66404f8de317101960f3b92f831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2f8c3849214d2a1638fdaa868c237880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8D7E4C-19E4-42CD-8CB8-477C4A52B1C7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2.xml><?xml version="1.0" encoding="utf-8"?>
<ds:datastoreItem xmlns:ds="http://schemas.openxmlformats.org/officeDocument/2006/customXml" ds:itemID="{8CA7D782-5065-400B-AA75-542471E8A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6FDD13-97D2-46CB-B5B8-11BC1DE698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Links>
    <vt:vector size="6" baseType="variant">
      <vt:variant>
        <vt:i4>7208992</vt:i4>
      </vt:variant>
      <vt:variant>
        <vt:i4>0</vt:i4>
      </vt:variant>
      <vt:variant>
        <vt:i4>0</vt:i4>
      </vt:variant>
      <vt:variant>
        <vt:i4>5</vt:i4>
      </vt:variant>
      <vt:variant>
        <vt:lpwstr>https://www.sinfoniavarsovia.org/wydarzenia/koncert-pasyjny-na-kamionku-3/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Michalska</dc:creator>
  <cp:keywords/>
  <dc:description/>
  <cp:lastModifiedBy>Adrianna Michalska</cp:lastModifiedBy>
  <cp:revision>161</cp:revision>
  <dcterms:created xsi:type="dcterms:W3CDTF">2025-03-17T20:25:00Z</dcterms:created>
  <dcterms:modified xsi:type="dcterms:W3CDTF">2025-03-24T09:59:00Z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