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1EB4" w14:textId="77777777" w:rsidR="00612A05" w:rsidRPr="00394907" w:rsidRDefault="00612A05" w:rsidP="00612A05">
      <w:pPr>
        <w:pStyle w:val="Tytu"/>
      </w:pPr>
      <w:r w:rsidRPr="00394907">
        <w:t xml:space="preserve">Regulamin sprzedaży on-line i stacjonarnej biletów w </w:t>
      </w:r>
      <w:proofErr w:type="spellStart"/>
      <w:r w:rsidRPr="00394907">
        <w:t>Sinfonii</w:t>
      </w:r>
      <w:proofErr w:type="spellEnd"/>
      <w:r w:rsidRPr="00394907">
        <w:t xml:space="preserve"> </w:t>
      </w:r>
      <w:proofErr w:type="spellStart"/>
      <w:r w:rsidRPr="00394907">
        <w:t>Varsovii</w:t>
      </w:r>
      <w:proofErr w:type="spellEnd"/>
    </w:p>
    <w:p w14:paraId="2FC99783" w14:textId="77777777" w:rsidR="00612A05" w:rsidRPr="00351514" w:rsidRDefault="00612A05" w:rsidP="00612A05">
      <w:pPr>
        <w:pStyle w:val="Nagwek1"/>
      </w:pPr>
      <w:r w:rsidRPr="00351514">
        <w:t xml:space="preserve">ROZDZIAŁ I POSTANOWIENIA OGÓLNE </w:t>
      </w:r>
    </w:p>
    <w:p w14:paraId="63C6584D" w14:textId="77777777" w:rsidR="00612A05" w:rsidRPr="00074362" w:rsidRDefault="00612A05" w:rsidP="00612A05">
      <w:pPr>
        <w:pStyle w:val="Nagwek2"/>
      </w:pPr>
      <w:r w:rsidRPr="00074362">
        <w:t xml:space="preserve">§ 1. Przedmiot </w:t>
      </w:r>
    </w:p>
    <w:p w14:paraId="4B366866" w14:textId="77777777" w:rsidR="00612A05" w:rsidRPr="00351514" w:rsidRDefault="00612A05" w:rsidP="00612A05">
      <w:pPr>
        <w:pStyle w:val="Default"/>
        <w:spacing w:after="58"/>
        <w:rPr>
          <w:sz w:val="22"/>
          <w:szCs w:val="22"/>
        </w:rPr>
      </w:pPr>
      <w:r w:rsidRPr="00351514">
        <w:rPr>
          <w:sz w:val="22"/>
          <w:szCs w:val="22"/>
        </w:rPr>
        <w:t xml:space="preserve">Regulamin sprzedaży biletów </w:t>
      </w:r>
      <w:r>
        <w:rPr>
          <w:sz w:val="22"/>
          <w:szCs w:val="22"/>
        </w:rPr>
        <w:t xml:space="preserve">w </w:t>
      </w:r>
      <w:proofErr w:type="spellStart"/>
      <w:r w:rsidRPr="00351514">
        <w:rPr>
          <w:sz w:val="22"/>
          <w:szCs w:val="22"/>
        </w:rPr>
        <w:t>Sinfonii</w:t>
      </w:r>
      <w:proofErr w:type="spellEnd"/>
      <w:r w:rsidRPr="00351514">
        <w:rPr>
          <w:sz w:val="22"/>
          <w:szCs w:val="22"/>
        </w:rPr>
        <w:t xml:space="preserve"> </w:t>
      </w:r>
      <w:proofErr w:type="spellStart"/>
      <w:r w:rsidRPr="00351514">
        <w:rPr>
          <w:sz w:val="22"/>
          <w:szCs w:val="22"/>
        </w:rPr>
        <w:t>Varsovii</w:t>
      </w:r>
      <w:proofErr w:type="spellEnd"/>
      <w:r>
        <w:rPr>
          <w:sz w:val="22"/>
          <w:szCs w:val="22"/>
        </w:rPr>
        <w:t xml:space="preserve"> </w:t>
      </w:r>
      <w:r w:rsidRPr="00351514">
        <w:rPr>
          <w:sz w:val="22"/>
          <w:szCs w:val="22"/>
        </w:rPr>
        <w:t xml:space="preserve">określa zasady sprzedaży biletów za pośrednictwem strony internetowej </w:t>
      </w:r>
      <w:hyperlink r:id="rId10" w:history="1">
        <w:r w:rsidRPr="00351514">
          <w:rPr>
            <w:sz w:val="22"/>
            <w:szCs w:val="22"/>
            <w:u w:val="single"/>
          </w:rPr>
          <w:t>www.bilety.sinfoniavarsovia.org</w:t>
        </w:r>
      </w:hyperlink>
      <w:r w:rsidRPr="00351514">
        <w:rPr>
          <w:sz w:val="22"/>
          <w:szCs w:val="22"/>
        </w:rPr>
        <w:t xml:space="preserve"> </w:t>
      </w:r>
      <w:r>
        <w:rPr>
          <w:sz w:val="22"/>
          <w:szCs w:val="22"/>
        </w:rPr>
        <w:t>i stacjonarnie</w:t>
      </w:r>
      <w:r w:rsidRPr="00351514">
        <w:rPr>
          <w:sz w:val="22"/>
          <w:szCs w:val="22"/>
        </w:rPr>
        <w:t xml:space="preserve">. </w:t>
      </w:r>
    </w:p>
    <w:p w14:paraId="014FF683" w14:textId="77777777" w:rsidR="00612A05" w:rsidRPr="00351514" w:rsidRDefault="00612A05" w:rsidP="00612A05">
      <w:pPr>
        <w:pStyle w:val="Default"/>
        <w:spacing w:after="58"/>
        <w:rPr>
          <w:sz w:val="22"/>
          <w:szCs w:val="22"/>
        </w:rPr>
      </w:pPr>
    </w:p>
    <w:p w14:paraId="73B0B0D1" w14:textId="77777777" w:rsidR="00612A05" w:rsidRPr="00B566B8" w:rsidRDefault="00612A05" w:rsidP="00612A05">
      <w:pPr>
        <w:pStyle w:val="Nagwek2"/>
      </w:pPr>
      <w:r w:rsidRPr="00B566B8">
        <w:t xml:space="preserve">§ 2. Definicje </w:t>
      </w:r>
    </w:p>
    <w:p w14:paraId="5C7C28BA" w14:textId="77777777" w:rsidR="00612A05" w:rsidRDefault="00612A05" w:rsidP="00612A0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Użyte w Regulaminie pojęcia oznaczają: </w:t>
      </w:r>
    </w:p>
    <w:p w14:paraId="2233550B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 w:rsidRPr="00351514">
        <w:rPr>
          <w:b/>
          <w:bCs/>
          <w:sz w:val="22"/>
          <w:szCs w:val="22"/>
        </w:rPr>
        <w:t>SV</w:t>
      </w:r>
      <w:r w:rsidRPr="003515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Sinfonia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Varsovia</w:t>
      </w:r>
      <w:proofErr w:type="spellEnd"/>
      <w:r>
        <w:rPr>
          <w:sz w:val="22"/>
          <w:szCs w:val="22"/>
        </w:rPr>
        <w:t xml:space="preserve">, osoba prawna, samorządowa instytucja kultury, </w:t>
      </w:r>
      <w:r w:rsidRPr="00351514">
        <w:rPr>
          <w:sz w:val="22"/>
          <w:szCs w:val="22"/>
        </w:rPr>
        <w:t>wpisan</w:t>
      </w:r>
      <w:r>
        <w:rPr>
          <w:sz w:val="22"/>
          <w:szCs w:val="22"/>
        </w:rPr>
        <w:t>a</w:t>
      </w:r>
      <w:r w:rsidRPr="00351514">
        <w:rPr>
          <w:sz w:val="22"/>
          <w:szCs w:val="22"/>
        </w:rPr>
        <w:t xml:space="preserve"> do Rejestru Instytucji Kultury m. st. Warszawy pod nr RIA/2/08, NIP 5252414353, REGON: 141246217, z siedzibą pod adresem: 03-849 Warszawa, ul. Grochowska 272, zwana dalej również „</w:t>
      </w:r>
      <w:r w:rsidRPr="00351514">
        <w:rPr>
          <w:b/>
          <w:bCs/>
          <w:sz w:val="22"/>
          <w:szCs w:val="22"/>
        </w:rPr>
        <w:t>Organizatorem</w:t>
      </w:r>
      <w:r w:rsidRPr="00351514">
        <w:rPr>
          <w:sz w:val="22"/>
          <w:szCs w:val="22"/>
        </w:rPr>
        <w:t>” lub „</w:t>
      </w:r>
      <w:r w:rsidRPr="00351514">
        <w:rPr>
          <w:b/>
          <w:bCs/>
          <w:sz w:val="22"/>
          <w:szCs w:val="22"/>
        </w:rPr>
        <w:t>Sprzedawcą</w:t>
      </w:r>
      <w:r w:rsidRPr="00351514">
        <w:rPr>
          <w:sz w:val="22"/>
          <w:szCs w:val="22"/>
        </w:rPr>
        <w:t>”.</w:t>
      </w:r>
    </w:p>
    <w:p w14:paraId="265248EF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  <w:r>
        <w:rPr>
          <w:sz w:val="22"/>
          <w:szCs w:val="22"/>
        </w:rPr>
        <w:t>– niniejszy dokument określający zasady sprzedaży i korzystania z Biletów na Wydarzenia organizowane przez SV.</w:t>
      </w:r>
    </w:p>
    <w:p w14:paraId="3DC4CCAB" w14:textId="77777777" w:rsidR="00612A05" w:rsidRPr="00962501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 w:rsidRPr="00962501">
        <w:rPr>
          <w:b/>
          <w:bCs/>
          <w:sz w:val="22"/>
          <w:szCs w:val="22"/>
        </w:rPr>
        <w:t xml:space="preserve">Sklep </w:t>
      </w:r>
      <w:r w:rsidRPr="00962501">
        <w:rPr>
          <w:sz w:val="22"/>
          <w:szCs w:val="22"/>
        </w:rPr>
        <w:t>– prowadzony przez SV sklep pod adresem bilety.sinfoniavarsovia.org oraz stacjonarnie</w:t>
      </w:r>
      <w:r>
        <w:rPr>
          <w:sz w:val="22"/>
          <w:szCs w:val="22"/>
        </w:rPr>
        <w:t>.</w:t>
      </w:r>
      <w:r w:rsidRPr="00962501">
        <w:rPr>
          <w:sz w:val="22"/>
          <w:szCs w:val="22"/>
        </w:rPr>
        <w:t xml:space="preserve">. </w:t>
      </w:r>
    </w:p>
    <w:p w14:paraId="41EC9FC7" w14:textId="77777777" w:rsidR="00612A05" w:rsidRDefault="00612A05" w:rsidP="00612A0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Kupujący </w:t>
      </w:r>
      <w:r>
        <w:rPr>
          <w:sz w:val="22"/>
          <w:szCs w:val="22"/>
        </w:rPr>
        <w:t xml:space="preserve">– osoba fizyczna, osoba prawna lub jednostka organizacyjna nieposiadająca osobowości prawnej, korzystająca z systemu sprzedaży stacjonarnej oraz online. </w:t>
      </w:r>
    </w:p>
    <w:p w14:paraId="2DBA5F19" w14:textId="77777777" w:rsidR="00612A05" w:rsidRDefault="00612A05" w:rsidP="00612A0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Wydarzenie </w:t>
      </w:r>
      <w:r>
        <w:rPr>
          <w:sz w:val="22"/>
          <w:szCs w:val="22"/>
        </w:rPr>
        <w:t xml:space="preserve">– wszelkie wydarzenia artystyczne, np. koncerty, zajęcia edukacyjne, warsztaty, wystawy i inne, organizowane przez SV, objęte systemem rezerwacji i sprzedaży Biletów. </w:t>
      </w:r>
    </w:p>
    <w:p w14:paraId="61DF18B3" w14:textId="77777777" w:rsidR="00612A05" w:rsidRPr="00962501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 w:rsidRPr="00962501">
        <w:rPr>
          <w:b/>
          <w:bCs/>
          <w:sz w:val="22"/>
          <w:szCs w:val="22"/>
        </w:rPr>
        <w:t xml:space="preserve">Bilet </w:t>
      </w:r>
      <w:r w:rsidRPr="00962501">
        <w:rPr>
          <w:sz w:val="22"/>
          <w:szCs w:val="22"/>
        </w:rPr>
        <w:t xml:space="preserve">– bilet na Wydarzenie, zakupiony stacjonarnie i wydany w kasie bądź zarezerwowany i opłacony przelewem online, dostarczony Kupującemu drogą elektroniczną w postaci pliku PDF. </w:t>
      </w:r>
    </w:p>
    <w:p w14:paraId="46C363F8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Bilet online </w:t>
      </w:r>
      <w:r>
        <w:rPr>
          <w:sz w:val="22"/>
          <w:szCs w:val="22"/>
        </w:rPr>
        <w:t xml:space="preserve">– bilet na </w:t>
      </w:r>
      <w:r w:rsidRPr="00962501">
        <w:rPr>
          <w:sz w:val="22"/>
          <w:szCs w:val="22"/>
        </w:rPr>
        <w:t>Wydarzenie zakupiony online dostarczony Kupującemu drogą elektroniczną w postaci pliku PDF, posiadający unikatowy kod weryfikacyjny.</w:t>
      </w:r>
      <w:r>
        <w:rPr>
          <w:sz w:val="22"/>
          <w:szCs w:val="22"/>
        </w:rPr>
        <w:t xml:space="preserve"> </w:t>
      </w:r>
    </w:p>
    <w:p w14:paraId="50DEEBDF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Użytkownik </w:t>
      </w:r>
      <w:r>
        <w:rPr>
          <w:sz w:val="22"/>
          <w:szCs w:val="22"/>
        </w:rPr>
        <w:t xml:space="preserve">– każdy posiadacz Biletu na Wydarzenie. </w:t>
      </w:r>
    </w:p>
    <w:p w14:paraId="130BAE7E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Widz </w:t>
      </w:r>
      <w:r>
        <w:rPr>
          <w:sz w:val="22"/>
          <w:szCs w:val="22"/>
        </w:rPr>
        <w:t xml:space="preserve">– osoba uczestnicząca w Wydarzeniu. </w:t>
      </w:r>
    </w:p>
    <w:p w14:paraId="4231E181" w14:textId="77777777" w:rsidR="00612A05" w:rsidRDefault="00612A05" w:rsidP="00612A05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>
        <w:rPr>
          <w:sz w:val="22"/>
          <w:szCs w:val="22"/>
        </w:rPr>
        <w:t xml:space="preserve">– dokument, w którym Sprzedawca i Kupujący ustalają przedmiot umowy i jego cenę, w przypadku, gdy Bilet został zakupiony, ale nie może zostać natychmiast odebrany. Może mieć on formę e-maila bądź spisanego potwierdzonego Zamówienia złożonego telefonicznie. </w:t>
      </w:r>
    </w:p>
    <w:p w14:paraId="0EA4E184" w14:textId="77777777" w:rsidR="00612A05" w:rsidRDefault="00612A05" w:rsidP="00612A05">
      <w:pPr>
        <w:pStyle w:val="Default"/>
        <w:numPr>
          <w:ilvl w:val="0"/>
          <w:numId w:val="1"/>
        </w:numPr>
        <w:spacing w:after="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Ulga – </w:t>
      </w:r>
      <w:r>
        <w:rPr>
          <w:color w:val="auto"/>
          <w:sz w:val="22"/>
          <w:szCs w:val="22"/>
        </w:rPr>
        <w:t xml:space="preserve">obniżka procentowa lub o stałej wartości, naliczana od wartości Biletu Użytkownika do tego uprawnionego, nazywana także „zniżką”. </w:t>
      </w:r>
    </w:p>
    <w:p w14:paraId="61394012" w14:textId="77777777" w:rsidR="00612A05" w:rsidRDefault="00612A05" w:rsidP="00612A05">
      <w:pPr>
        <w:pStyle w:val="Nagwek1"/>
      </w:pPr>
      <w:r>
        <w:t>ROZDZIAŁ II ZASADY REZERWACJI BILETÓW NA WYDARZENIA</w:t>
      </w:r>
    </w:p>
    <w:p w14:paraId="1ADBBE78" w14:textId="77777777" w:rsidR="00612A05" w:rsidRDefault="00612A05" w:rsidP="00612A05">
      <w:pPr>
        <w:pStyle w:val="Nagwek2"/>
      </w:pPr>
      <w:r>
        <w:t xml:space="preserve">§ 3. Rezerwacja Biletów indywidualnych na Wydarzenia </w:t>
      </w:r>
    </w:p>
    <w:p w14:paraId="7B26CF71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Rezerwacji indywidualnej można dokonywać wyłącznie mailowo, pisząc na adres: </w:t>
      </w:r>
      <w:hyperlink r:id="rId11" w:history="1">
        <w:r w:rsidRPr="00066537">
          <w:rPr>
            <w:rStyle w:val="Hipercze"/>
            <w:sz w:val="22"/>
            <w:szCs w:val="22"/>
          </w:rPr>
          <w:t>bilety@sinfoniavarsovia.org</w:t>
        </w:r>
      </w:hyperlink>
      <w:r>
        <w:rPr>
          <w:sz w:val="22"/>
          <w:szCs w:val="22"/>
        </w:rPr>
        <w:t xml:space="preserve">. </w:t>
      </w:r>
    </w:p>
    <w:p w14:paraId="1AF117B1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Rezerwacja indywidualna wymaga podania: </w:t>
      </w:r>
    </w:p>
    <w:p w14:paraId="2E269BAC" w14:textId="77777777" w:rsidR="00612A05" w:rsidRDefault="00612A05" w:rsidP="00612A05">
      <w:pPr>
        <w:pStyle w:val="Default"/>
        <w:numPr>
          <w:ilvl w:val="1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imienia i nazwiska osoby rezerwującej, </w:t>
      </w:r>
    </w:p>
    <w:p w14:paraId="1A2EDC12" w14:textId="77777777" w:rsidR="00612A05" w:rsidRDefault="00612A05" w:rsidP="00612A05">
      <w:pPr>
        <w:pStyle w:val="Default"/>
        <w:numPr>
          <w:ilvl w:val="1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numeru telefonu kontaktowego, </w:t>
      </w:r>
    </w:p>
    <w:p w14:paraId="12BD5610" w14:textId="77777777" w:rsidR="00612A05" w:rsidRDefault="00612A05" w:rsidP="00612A05">
      <w:pPr>
        <w:pStyle w:val="Default"/>
        <w:numPr>
          <w:ilvl w:val="1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adresu poczty elektronicznej. </w:t>
      </w:r>
    </w:p>
    <w:p w14:paraId="049B6E25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>Rezerwacji można dokonać najpóźniej na 14 dni przed datą Wydarzenia. Rezerwacja wymaga potwierdzenia, tj. otrzymania wiadomości zwrotnej z danymi rezerwacji.</w:t>
      </w:r>
    </w:p>
    <w:p w14:paraId="59DD3C1C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bookmarkStart w:id="0" w:name="_Hlk164096265"/>
      <w:r>
        <w:rPr>
          <w:sz w:val="22"/>
          <w:szCs w:val="22"/>
        </w:rPr>
        <w:t xml:space="preserve">Termin wykupienia Biletów zarezerwowanych mailowo wynosi maksymalnie 7 dni od daty potwierdzenia rezerwacji. </w:t>
      </w:r>
      <w:r>
        <w:rPr>
          <w:color w:val="auto"/>
          <w:sz w:val="22"/>
          <w:szCs w:val="22"/>
        </w:rPr>
        <w:t>Niewykupienie Biletów we wskazanym terminie powoduje anulowanie rezerwacji, co skutkuje powrotem Biletów do ponownej sprzedaży.</w:t>
      </w:r>
    </w:p>
    <w:bookmarkEnd w:id="0"/>
    <w:p w14:paraId="1757E0A1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Płatności za zarezerwowane Bilety można dokonać gotówką lub kartą płatniczą w kasie stacjonarnej lub przelewem bankowym na podstawie wygenerowanego linku do płatności poprzez system PayU. </w:t>
      </w:r>
      <w:bookmarkStart w:id="1" w:name="_Hlk164096973"/>
      <w:r w:rsidRPr="002C3BC7">
        <w:rPr>
          <w:color w:val="auto"/>
          <w:sz w:val="22"/>
          <w:szCs w:val="22"/>
        </w:rPr>
        <w:t>W przypadku płatności przelewem w tytule przelewu należy podać dokładną treść podaną przez operatora płatności</w:t>
      </w:r>
      <w:r>
        <w:rPr>
          <w:color w:val="auto"/>
          <w:sz w:val="22"/>
          <w:szCs w:val="22"/>
        </w:rPr>
        <w:t>.</w:t>
      </w:r>
      <w:bookmarkEnd w:id="1"/>
    </w:p>
    <w:p w14:paraId="21514DE4" w14:textId="77777777" w:rsidR="00612A05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Za datę wpłaty należności dokonywanej przelewem uważa się dzień wpływu należności na rachunek wskazany w Zamówieniu na podstawie wygenerowanego linku do płatności. </w:t>
      </w:r>
    </w:p>
    <w:p w14:paraId="4725EFA8" w14:textId="77777777" w:rsidR="00612A05" w:rsidRPr="00C964FA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 w:rsidRPr="00C964FA">
        <w:rPr>
          <w:sz w:val="22"/>
          <w:szCs w:val="22"/>
        </w:rPr>
        <w:t>SV zastrzega sobie prawo do nie</w:t>
      </w:r>
      <w:r>
        <w:rPr>
          <w:sz w:val="22"/>
          <w:szCs w:val="22"/>
        </w:rPr>
        <w:t>w</w:t>
      </w:r>
      <w:r w:rsidRPr="00C964FA">
        <w:rPr>
          <w:sz w:val="22"/>
          <w:szCs w:val="22"/>
        </w:rPr>
        <w:t xml:space="preserve">prowadzenia </w:t>
      </w:r>
      <w:r>
        <w:rPr>
          <w:sz w:val="22"/>
          <w:szCs w:val="22"/>
        </w:rPr>
        <w:t xml:space="preserve">możliwości </w:t>
      </w:r>
      <w:r w:rsidRPr="00C964FA">
        <w:rPr>
          <w:sz w:val="22"/>
          <w:szCs w:val="22"/>
        </w:rPr>
        <w:t xml:space="preserve">rezerwacji na dane Wydarzenie lub do zmiany terminu wykupu Biletów na wybrane Wydarzenia. </w:t>
      </w:r>
      <w:r w:rsidRPr="00C964FA">
        <w:rPr>
          <w:color w:val="auto"/>
          <w:sz w:val="22"/>
          <w:szCs w:val="22"/>
        </w:rPr>
        <w:t>W takim przypadku SV poinformuje o tym fakcie Kupującego w momencie dokonywania przez niego rezerwacji.</w:t>
      </w:r>
    </w:p>
    <w:p w14:paraId="1567D2FB" w14:textId="77777777" w:rsidR="00612A05" w:rsidRPr="00962501" w:rsidRDefault="00612A05" w:rsidP="00612A05">
      <w:pPr>
        <w:pStyle w:val="Default"/>
        <w:numPr>
          <w:ilvl w:val="0"/>
          <w:numId w:val="2"/>
        </w:numPr>
        <w:spacing w:after="56"/>
        <w:rPr>
          <w:sz w:val="22"/>
          <w:szCs w:val="22"/>
        </w:rPr>
      </w:pPr>
      <w:r w:rsidRPr="00962501">
        <w:rPr>
          <w:sz w:val="22"/>
          <w:szCs w:val="22"/>
        </w:rPr>
        <w:t xml:space="preserve">SV zastrzega sobie, że liczba Biletów na dane Wydarzenie podlegająca rezerwacji </w:t>
      </w:r>
      <w:r w:rsidRPr="00B566B8">
        <w:rPr>
          <w:sz w:val="22"/>
          <w:szCs w:val="22"/>
        </w:rPr>
        <w:t xml:space="preserve">może być </w:t>
      </w:r>
      <w:r w:rsidRPr="00962501">
        <w:rPr>
          <w:sz w:val="22"/>
          <w:szCs w:val="22"/>
        </w:rPr>
        <w:t>ograniczona</w:t>
      </w:r>
      <w:r w:rsidRPr="00B566B8">
        <w:rPr>
          <w:sz w:val="22"/>
          <w:szCs w:val="22"/>
        </w:rPr>
        <w:t xml:space="preserve">. </w:t>
      </w:r>
      <w:r w:rsidRPr="00962501">
        <w:rPr>
          <w:sz w:val="22"/>
          <w:szCs w:val="22"/>
        </w:rPr>
        <w:t xml:space="preserve"> </w:t>
      </w:r>
    </w:p>
    <w:p w14:paraId="4B159D95" w14:textId="77777777" w:rsidR="00612A05" w:rsidRDefault="00612A05" w:rsidP="00612A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SV nie prowadzi wysyłki ani dostawy Biletów rezerwowanych z zastrzeżeniem dostarczenia drogą mailową Kupującemu Biletów w formacie PDF, jeżeli taki sposób został określony przy składaniu Zamówienia. </w:t>
      </w:r>
    </w:p>
    <w:p w14:paraId="174B3207" w14:textId="77777777" w:rsidR="00612A05" w:rsidRDefault="00612A05" w:rsidP="00612A05">
      <w:pPr>
        <w:pStyle w:val="Default"/>
        <w:rPr>
          <w:sz w:val="22"/>
          <w:szCs w:val="22"/>
        </w:rPr>
      </w:pPr>
    </w:p>
    <w:p w14:paraId="3ACAE24D" w14:textId="77777777" w:rsidR="00612A05" w:rsidRDefault="00612A05" w:rsidP="00612A05">
      <w:pPr>
        <w:pStyle w:val="Nagwek2"/>
      </w:pPr>
      <w:r>
        <w:t>§ 4. Rezerwacja Biletów grupowych na Wydarzenia</w:t>
      </w:r>
    </w:p>
    <w:p w14:paraId="145880D0" w14:textId="77777777" w:rsidR="00612A05" w:rsidRDefault="00612A05" w:rsidP="00612A05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Rezerwacji grupowej Biletów na Wydarzenia można dokonać wyłącznie mailowo, pisząc na adres: </w:t>
      </w:r>
      <w:hyperlink r:id="rId12" w:history="1">
        <w:r w:rsidRPr="00066537">
          <w:rPr>
            <w:rStyle w:val="Hipercze"/>
            <w:sz w:val="22"/>
            <w:szCs w:val="22"/>
          </w:rPr>
          <w:t>bilety@sinfoniavarsovia.org</w:t>
        </w:r>
      </w:hyperlink>
      <w:r>
        <w:rPr>
          <w:sz w:val="22"/>
          <w:szCs w:val="22"/>
        </w:rPr>
        <w:t xml:space="preserve">. </w:t>
      </w:r>
    </w:p>
    <w:p w14:paraId="22526110" w14:textId="77777777" w:rsidR="00612A05" w:rsidRDefault="00612A05" w:rsidP="00612A05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Rezerwacja grupowa na Wydarzenia jest dokonywana na co najmniej 15 biletów przez jedną osobę fizyczną, osobę fizyczną prowadzącą działalność gospodarczą lub osobę prawną  na jedno Wydarzenie w tym samym terminie. </w:t>
      </w:r>
    </w:p>
    <w:p w14:paraId="4D6270D0" w14:textId="77777777" w:rsidR="00612A05" w:rsidRDefault="00612A05" w:rsidP="00612A05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Rezerwacja grupowa wymaga podania: </w:t>
      </w:r>
    </w:p>
    <w:p w14:paraId="548EB8C6" w14:textId="77777777" w:rsidR="00612A05" w:rsidRDefault="00612A05" w:rsidP="00612A05">
      <w:pPr>
        <w:pStyle w:val="Default"/>
        <w:numPr>
          <w:ilvl w:val="1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imienia i nazwiska osoby rezerwującej, </w:t>
      </w:r>
    </w:p>
    <w:p w14:paraId="02535C46" w14:textId="77777777" w:rsidR="00612A05" w:rsidRDefault="00612A05" w:rsidP="00612A05">
      <w:pPr>
        <w:pStyle w:val="Default"/>
        <w:numPr>
          <w:ilvl w:val="1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numeru telefonu kontaktowego, </w:t>
      </w:r>
    </w:p>
    <w:p w14:paraId="5307A2D3" w14:textId="77777777" w:rsidR="00612A05" w:rsidRPr="002C3BC7" w:rsidRDefault="00612A05" w:rsidP="00612A05">
      <w:pPr>
        <w:pStyle w:val="Default"/>
        <w:numPr>
          <w:ilvl w:val="1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adresu poczty elektronicznej. </w:t>
      </w:r>
    </w:p>
    <w:p w14:paraId="66FE57BD" w14:textId="77777777" w:rsidR="00612A05" w:rsidRPr="00C964FA" w:rsidRDefault="00612A05" w:rsidP="00612A05">
      <w:pPr>
        <w:pStyle w:val="Default"/>
        <w:numPr>
          <w:ilvl w:val="0"/>
          <w:numId w:val="3"/>
        </w:numPr>
        <w:rPr>
          <w:color w:val="auto"/>
        </w:rPr>
      </w:pPr>
      <w:r>
        <w:rPr>
          <w:sz w:val="22"/>
          <w:szCs w:val="22"/>
        </w:rPr>
        <w:t xml:space="preserve">Rezerwacji grupowej można dokonać najpóźniej na 14 dni przed datą Wydarzenia. </w:t>
      </w:r>
      <w:r w:rsidRPr="00C964FA">
        <w:rPr>
          <w:color w:val="auto"/>
          <w:sz w:val="22"/>
          <w:szCs w:val="22"/>
        </w:rPr>
        <w:t>Rezerwacja grupowa</w:t>
      </w:r>
      <w:r>
        <w:rPr>
          <w:color w:val="auto"/>
          <w:sz w:val="22"/>
          <w:szCs w:val="22"/>
        </w:rPr>
        <w:t xml:space="preserve"> wymaga potwierdzenia, </w:t>
      </w:r>
      <w:r>
        <w:rPr>
          <w:sz w:val="22"/>
          <w:szCs w:val="22"/>
        </w:rPr>
        <w:t>tj. otrzymania wiadomości zwrotnej z danymi rezerwacji.</w:t>
      </w:r>
      <w:r w:rsidRPr="00C964FA">
        <w:rPr>
          <w:color w:val="auto"/>
          <w:sz w:val="22"/>
          <w:szCs w:val="22"/>
        </w:rPr>
        <w:t xml:space="preserve"> </w:t>
      </w:r>
    </w:p>
    <w:p w14:paraId="4678CB65" w14:textId="77777777" w:rsidR="00612A05" w:rsidRDefault="00612A05" w:rsidP="00612A05">
      <w:pPr>
        <w:pStyle w:val="Default"/>
        <w:numPr>
          <w:ilvl w:val="0"/>
          <w:numId w:val="3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 wykupu Rezerwacji grupowej Biletów następuje w terminie ustalonym z SV, przypadającym nie później niż na 7 dni od daty dokonania rezerwacji. Niewykupienie Biletów we wskazanym terminie powoduje anulowanie rezerwacji, co skutkuje powrotem Biletów do ponownej sprzedaży. </w:t>
      </w:r>
    </w:p>
    <w:p w14:paraId="231FC473" w14:textId="77777777" w:rsidR="00612A05" w:rsidRPr="00C964FA" w:rsidRDefault="00612A05" w:rsidP="00612A05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 w:rsidRPr="00C964FA">
        <w:rPr>
          <w:sz w:val="22"/>
          <w:szCs w:val="22"/>
        </w:rPr>
        <w:t>SV zastrzega sobie prawo do nie</w:t>
      </w:r>
      <w:r>
        <w:rPr>
          <w:sz w:val="22"/>
          <w:szCs w:val="22"/>
        </w:rPr>
        <w:t>w</w:t>
      </w:r>
      <w:r w:rsidRPr="00C964FA">
        <w:rPr>
          <w:sz w:val="22"/>
          <w:szCs w:val="22"/>
        </w:rPr>
        <w:t xml:space="preserve">prowadzenia </w:t>
      </w:r>
      <w:r>
        <w:rPr>
          <w:sz w:val="22"/>
          <w:szCs w:val="22"/>
        </w:rPr>
        <w:t xml:space="preserve">możliwości </w:t>
      </w:r>
      <w:r w:rsidRPr="00C964FA">
        <w:rPr>
          <w:sz w:val="22"/>
          <w:szCs w:val="22"/>
        </w:rPr>
        <w:t xml:space="preserve">rezerwacji na dane Wydarzenie lub do zmiany terminu wykupu Biletów na wybrane Wydarzenia. </w:t>
      </w:r>
      <w:r w:rsidRPr="00C964FA">
        <w:rPr>
          <w:color w:val="auto"/>
          <w:sz w:val="22"/>
          <w:szCs w:val="22"/>
        </w:rPr>
        <w:t>W takim przypadku SV poinformuje o tym fakcie Kupującego w momencie dokonywania przez niego rezerwacji.</w:t>
      </w:r>
    </w:p>
    <w:p w14:paraId="14C032B1" w14:textId="77777777" w:rsidR="00612A05" w:rsidRPr="002C3BC7" w:rsidRDefault="00612A05" w:rsidP="00612A05">
      <w:pPr>
        <w:pStyle w:val="Default"/>
        <w:numPr>
          <w:ilvl w:val="0"/>
          <w:numId w:val="3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Płatności za zarezerwowane Bilety można dokonać gotówką, kartą płatniczą w kasie stacjonarnej lub przelewem bankowym na podstawie wygenerowanego linku do płatności w systemie PayU. </w:t>
      </w:r>
      <w:r w:rsidRPr="002C3BC7">
        <w:rPr>
          <w:color w:val="auto"/>
          <w:sz w:val="22"/>
          <w:szCs w:val="22"/>
        </w:rPr>
        <w:t xml:space="preserve">W przypadku płatności przelewem w tytule przelewu należy podać dokładną treść podaną przez operatora płatności. </w:t>
      </w:r>
    </w:p>
    <w:p w14:paraId="2C656BA5" w14:textId="77777777" w:rsidR="00612A05" w:rsidRDefault="00612A05" w:rsidP="00612A05">
      <w:pPr>
        <w:pStyle w:val="Default"/>
        <w:numPr>
          <w:ilvl w:val="0"/>
          <w:numId w:val="3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datę wpłaty należności dokonywanej przelewem uważa się dzień wpływu należności na rachunek wskazany w Zamówieniu na podstawie wygenerowanego linku do płatności. </w:t>
      </w:r>
    </w:p>
    <w:p w14:paraId="49DF6D63" w14:textId="77777777" w:rsidR="00612A05" w:rsidRDefault="00612A05" w:rsidP="00612A05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SV zastrzega, że liczba Biletów podlegająca rezerwacji na dane Wydarzenie jest ograniczona i wynosi nie więcej niż 50 % wszystkich miejsc na widowni przeznaczonych do sprzedaży. </w:t>
      </w:r>
    </w:p>
    <w:p w14:paraId="556D8BC7" w14:textId="77777777" w:rsidR="00612A05" w:rsidRPr="00260003" w:rsidRDefault="00612A05" w:rsidP="00612A05">
      <w:pPr>
        <w:pStyle w:val="Nagwek1"/>
      </w:pPr>
      <w:r w:rsidRPr="00260003">
        <w:t xml:space="preserve">ROZDZIAŁ III SPRZEDAŻ STACJONARNA </w:t>
      </w:r>
    </w:p>
    <w:p w14:paraId="66982AE8" w14:textId="77777777" w:rsidR="00612A05" w:rsidRDefault="00612A05" w:rsidP="00612A05">
      <w:pPr>
        <w:pStyle w:val="Nagwek2"/>
      </w:pPr>
      <w:r>
        <w:t xml:space="preserve">§ 5. Operatorzy obsługujący system sprzedaży </w:t>
      </w:r>
    </w:p>
    <w:p w14:paraId="76B2E969" w14:textId="77777777" w:rsidR="00612A05" w:rsidRDefault="00612A05" w:rsidP="00612A05">
      <w:pPr>
        <w:pStyle w:val="Default"/>
        <w:numPr>
          <w:ilvl w:val="0"/>
          <w:numId w:val="8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Rezerwacja i sprzedaż Biletów i Produktów prowadzone są za pośrednictwem systemu IKSORIS firmy </w:t>
      </w:r>
      <w:proofErr w:type="spellStart"/>
      <w:r>
        <w:rPr>
          <w:sz w:val="22"/>
          <w:szCs w:val="22"/>
        </w:rPr>
        <w:t>SoftCOM</w:t>
      </w:r>
      <w:proofErr w:type="spellEnd"/>
      <w:r>
        <w:rPr>
          <w:sz w:val="22"/>
          <w:szCs w:val="22"/>
        </w:rPr>
        <w:t xml:space="preserve"> Spółka Jawna, Piotr Szuba, Tomasz Wierzbowski z siedzibą we Wrocławiu, przy ul. Buforowej 115, 52-131 Wrocław, posiadającą numer NIP: 8951781314 oraz numer REGON: 932843464. </w:t>
      </w:r>
    </w:p>
    <w:p w14:paraId="48B146E6" w14:textId="77777777" w:rsidR="00612A05" w:rsidRDefault="00612A05" w:rsidP="00612A0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Płatności kartami płatniczymi obsługiwane są za pośrednictwem operatora płatności ITCARD S.A. z siedzibą w Warszawie, przy ul. Jutrzenki 139, 02-231 Warszawa, podlega nadzorowi Komisji Nadzoru Finansowego, wpisana do rejestru przedsiębiorców Krajowego Rejestru Sądowego prowadzonego przez </w:t>
      </w:r>
      <w:r w:rsidRPr="00787E54">
        <w:rPr>
          <w:sz w:val="22"/>
          <w:szCs w:val="22"/>
        </w:rPr>
        <w:t>Sąd Rejonowy dla m. st. Warszawy XIV Wydział Gospodarczy Krajowego Rejestru Sądowego KRS 0000640662</w:t>
      </w:r>
      <w:r>
        <w:rPr>
          <w:sz w:val="22"/>
          <w:szCs w:val="22"/>
        </w:rPr>
        <w:t xml:space="preserve">, o kapitale zakładowym </w:t>
      </w:r>
      <w:r w:rsidRPr="00787E54">
        <w:rPr>
          <w:sz w:val="22"/>
          <w:szCs w:val="22"/>
        </w:rPr>
        <w:t>46.076.125,25</w:t>
      </w:r>
      <w:r>
        <w:rPr>
          <w:sz w:val="22"/>
          <w:szCs w:val="22"/>
        </w:rPr>
        <w:t xml:space="preserve"> PLN, opłaconym w całości, posiadającej numer NIP: 5252523289 oraz numer REGON: 145907986 </w:t>
      </w:r>
    </w:p>
    <w:p w14:paraId="53F9B2CE" w14:textId="77777777" w:rsidR="00612A05" w:rsidRDefault="00612A05" w:rsidP="00612A05">
      <w:pPr>
        <w:pStyle w:val="Default"/>
        <w:rPr>
          <w:color w:val="auto"/>
          <w:sz w:val="22"/>
          <w:szCs w:val="22"/>
        </w:rPr>
      </w:pPr>
    </w:p>
    <w:p w14:paraId="2D4D6D17" w14:textId="77777777" w:rsidR="00612A05" w:rsidRDefault="00612A05" w:rsidP="00612A05">
      <w:pPr>
        <w:pStyle w:val="Nagwek2"/>
      </w:pPr>
      <w:r>
        <w:t xml:space="preserve">§ 6. Sprzedaż stacjonarna Biletów indywidualnych i grupowych na Wydarzenia </w:t>
      </w:r>
    </w:p>
    <w:p w14:paraId="0E5EE68C" w14:textId="77777777" w:rsidR="00612A05" w:rsidRDefault="00612A05" w:rsidP="00612A05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>Sprzedaż bezpośrednią Biletów indywidualnych i grupowych na Wydarzenia prowadzona jest na stanowisku kasowym. Aktualne godziny otwarcia kasy są dostępne na stronie internetowej www.sinfoniavarsovia.org.</w:t>
      </w:r>
      <w:r>
        <w:rPr>
          <w:color w:val="auto"/>
          <w:sz w:val="22"/>
          <w:szCs w:val="22"/>
        </w:rPr>
        <w:t xml:space="preserve"> Na godzinę przed rozpoczęciem Wydarzenia pierwszeństwo do zakupu w kasie mają kupujący Bilety na bieżące Wydarzenie. </w:t>
      </w:r>
    </w:p>
    <w:p w14:paraId="69BF3E81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Płatności za Bilety w kasach można dokonywać gotówką lub kartą płatniczą. SV nie odpowiada za ewentualne przerwy w obsłudze płatności kartą płatniczą spowodowane przez operatora systemu. </w:t>
      </w:r>
    </w:p>
    <w:p w14:paraId="68CDDD29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Faktury VAT wystawiane są na życzenie Kupującego będącego osoba fizyczną nie prowadzącą działalności gospodarczej, zgłoszone w terminie 90 dni, licząc od końca miesiąca, w którym dostarczono Bilet lub Produkt lub wykonano usługę, za okazaniem paragonu fiskalnego. W przypadku faktur VAT dla osób fizycznych prowadzących działalność gospodarczą lub osób prawnych Kupujący jest zobowiązany do podania numeru NIP przed dokonaniem płatności. </w:t>
      </w:r>
    </w:p>
    <w:p w14:paraId="3CAA693A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systemie sprzedaży SV oferuje między innymi Bilety pełnopłatne, ulgowe oraz wejściówki. </w:t>
      </w:r>
    </w:p>
    <w:p w14:paraId="7093AF28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Wejściówki na wydarzenia sprzedawane są nie wcześniej niż na godzinę przed rozpoczęciem Wydarzenia. Na Wydarzenia dostępna będzie ograniczona pula wejściówek, zależna od liczby wolnych miejsc na widowni. </w:t>
      </w:r>
    </w:p>
    <w:p w14:paraId="6CB3909B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 zastrzega sobie prawo do sprzedaży Biletów na wybrane Wydarzenia w ramach specjalnych promocji cenowych. </w:t>
      </w:r>
    </w:p>
    <w:p w14:paraId="328D9133" w14:textId="353D3936" w:rsidR="00612A05" w:rsidRPr="00612A05" w:rsidRDefault="00612A05" w:rsidP="00612A05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612A05">
        <w:rPr>
          <w:color w:val="auto"/>
          <w:sz w:val="22"/>
          <w:szCs w:val="22"/>
        </w:rPr>
        <w:t xml:space="preserve">SV zastrzega sobie prawo do przeprowadzania i odwoływania akcji promocyjnych. </w:t>
      </w:r>
    </w:p>
    <w:p w14:paraId="7C082119" w14:textId="77777777" w:rsidR="00612A05" w:rsidRPr="00074362" w:rsidRDefault="00612A05" w:rsidP="00612A05">
      <w:pPr>
        <w:pStyle w:val="Nagwek1"/>
      </w:pPr>
      <w:r w:rsidRPr="00074362">
        <w:t>ROZDZIAŁ IV SPRZEDAŻ ONLINE BILETÓW NA WYDARZENIA</w:t>
      </w:r>
    </w:p>
    <w:p w14:paraId="6DB654BB" w14:textId="77777777" w:rsidR="00612A05" w:rsidRDefault="00612A05" w:rsidP="00612A05">
      <w:pPr>
        <w:pStyle w:val="Nagwek2"/>
        <w:rPr>
          <w:color w:val="auto"/>
        </w:rPr>
      </w:pPr>
      <w:r>
        <w:t xml:space="preserve">§ 7. Postanowienia ogólne </w:t>
      </w:r>
    </w:p>
    <w:p w14:paraId="06DD7888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Internetowa sprzedaż Biletów na Wydarzenia odbywa się całodobowo wyłącznie za pośrednictwem strony bilety.sinfoniavarsovia.org. </w:t>
      </w:r>
    </w:p>
    <w:p w14:paraId="7965B0C6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Zakup Biletów na Wydarzenia jest możliwy pod warunkiem spełnienia przez system teleinformatyczny, z którego korzysta Kupujący następujących, minimalnych wymagań technicznych – połączenia urządzenia końcowego z siecią Internet, adresu poczty elektronicznej (e-mail), oprogramowania w postaci przeglądarki internetowej, takiej jak: </w:t>
      </w:r>
      <w:proofErr w:type="spellStart"/>
      <w:r>
        <w:rPr>
          <w:color w:val="auto"/>
          <w:sz w:val="22"/>
          <w:szCs w:val="22"/>
        </w:rPr>
        <w:lastRenderedPageBreak/>
        <w:t>Firefox</w:t>
      </w:r>
      <w:proofErr w:type="spellEnd"/>
      <w:r>
        <w:rPr>
          <w:color w:val="auto"/>
          <w:sz w:val="22"/>
          <w:szCs w:val="22"/>
        </w:rPr>
        <w:t xml:space="preserve"> wersja 3.0 lub nowsza, Chrome wersja 35 lub nowsza, Internet Explorer wersja 10 lub nowsza itp., posiadania drukarki do wydruku czarno-białego bądź telefonu lub urządzenia mobilnego (typu smartfon, tablet, e-czytnik) obsługującego pliki PDF, umożliwiającego późniejsze wygenerowanie zakupionego Biletu online. </w:t>
      </w:r>
    </w:p>
    <w:p w14:paraId="4D3BA50C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dokonania zakupu online Biletów i/lub Produktów niezbędne jest posiadanie aktywnego konta poczty elektronicznej. </w:t>
      </w:r>
    </w:p>
    <w:p w14:paraId="0437A6CA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Złożenie Zamówienia online wiąże się z równoczesnym dokonaniem przez Kupującego zapłaty za Zamówienie. </w:t>
      </w:r>
    </w:p>
    <w:p w14:paraId="6606364C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Zapłata za Zamówienie online odbywa się wyłącznie drogą elektroniczną, przy użyciu karty płatniczej, przelewu elektronicznego lub innymi opcjami udostępnionymi przez operatora płatności. </w:t>
      </w:r>
    </w:p>
    <w:p w14:paraId="175DF42D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Płatności obsługiwane są za pośrednictwem operatora płatności internetowych PayU S.A. z siedzibą w Poznaniu, przy ul. Grunwaldzkiej 186, 60-166 Poznań, krajową instytucją płatniczą, nadzorowaną przez Komisję Nadzoru Finansowego, wpisaną do rejestru przedsiębiorców Krajowego Rejestru Sądowego prowadzonego przez Sąd Rejonowy Poznań-Nowe Miasto i Wilda w Poznaniu, Wydział VIII Gospodarczy Krajowego Rejestru Sądowego pod numerem KRS 0000274399, o kapitale zakładowym 4.944.000,00 PLN, opłacony w całości, posiadającą numer NIP: 7792308495 oraz numer REGON: 300523444, tel. +48 61 628 45 05. </w:t>
      </w:r>
    </w:p>
    <w:p w14:paraId="0A6D31C6" w14:textId="77777777" w:rsidR="00612A05" w:rsidRDefault="00612A05" w:rsidP="00612A05">
      <w:pPr>
        <w:pStyle w:val="Default"/>
        <w:numPr>
          <w:ilvl w:val="0"/>
          <w:numId w:val="10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Ceny podane przy każdym Bilecie oraz Produkcie są wyrażone w złotych polskich (PLN) i są cenami brutto zawierającymi należne podatki (w tym podatek VAT) oraz są wiążące w chwili składania Zamówienia przez Kupującego. </w:t>
      </w:r>
    </w:p>
    <w:p w14:paraId="1A1B4117" w14:textId="77777777" w:rsidR="00612A05" w:rsidRDefault="00612A05" w:rsidP="00612A05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każdej transakcji online może być doliczona opłata serwisowa z tytułu obsługi płatności przez Internet, pobierana przez operatora płatności. Opłata serwisowa jest bezzwrotna, również w przypadku zwrotów Biletów na odwołane Wydarzenia. </w:t>
      </w:r>
    </w:p>
    <w:p w14:paraId="229CBFC3" w14:textId="77777777" w:rsidR="00612A05" w:rsidRDefault="00612A05" w:rsidP="00612A05">
      <w:pPr>
        <w:pStyle w:val="Default"/>
        <w:rPr>
          <w:color w:val="auto"/>
          <w:sz w:val="22"/>
          <w:szCs w:val="22"/>
        </w:rPr>
      </w:pPr>
    </w:p>
    <w:p w14:paraId="72755C5A" w14:textId="77777777" w:rsidR="00612A05" w:rsidRDefault="00612A05" w:rsidP="00612A05">
      <w:pPr>
        <w:pStyle w:val="Nagwek2"/>
      </w:pPr>
      <w:r>
        <w:t xml:space="preserve">§ 8. Ogólne zasady składania Zamówień online </w:t>
      </w:r>
    </w:p>
    <w:p w14:paraId="1B64D199" w14:textId="77777777" w:rsidR="00612A05" w:rsidRDefault="00612A05" w:rsidP="00612A05">
      <w:pPr>
        <w:pStyle w:val="Default"/>
        <w:numPr>
          <w:ilvl w:val="0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jednej transakcji można dokonać równoczesnego zakupu Biletów na Wydarzenia odbywające się w kilku terminach. </w:t>
      </w:r>
    </w:p>
    <w:p w14:paraId="05C99973" w14:textId="77777777" w:rsidR="00612A05" w:rsidRDefault="00612A05" w:rsidP="00612A05">
      <w:pPr>
        <w:pStyle w:val="Default"/>
        <w:numPr>
          <w:ilvl w:val="0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Zawarcie umowy sprzedaży Biletów lub Produktów pomiędzy Kupującym a SV następuje za pośrednictwem strony internetowej SV bilety.sinfoniavarsovia.org i wymaga spełnienia następujących warunków: </w:t>
      </w:r>
    </w:p>
    <w:p w14:paraId="22109377" w14:textId="77777777" w:rsidR="00612A05" w:rsidRDefault="00612A05" w:rsidP="00612A05">
      <w:pPr>
        <w:pStyle w:val="Default"/>
        <w:numPr>
          <w:ilvl w:val="1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wyboru terminu Wydarzenia, </w:t>
      </w:r>
    </w:p>
    <w:p w14:paraId="70F60908" w14:textId="77777777" w:rsidR="00612A05" w:rsidRDefault="00612A05" w:rsidP="00612A05">
      <w:pPr>
        <w:pStyle w:val="Default"/>
        <w:numPr>
          <w:ilvl w:val="1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wyboru miejsc/-a dla zamawianych Biletów, wyboru/określenia ich wariantu cenowego, jeżeli istnieje taka możliwość, </w:t>
      </w:r>
    </w:p>
    <w:p w14:paraId="29C558B7" w14:textId="77777777" w:rsidR="00612A05" w:rsidRDefault="00612A05" w:rsidP="00612A05">
      <w:pPr>
        <w:pStyle w:val="Default"/>
        <w:numPr>
          <w:ilvl w:val="1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podania danych Kupującego: imienia i nazwiska oraz adresu e-mail, </w:t>
      </w:r>
    </w:p>
    <w:p w14:paraId="12E93209" w14:textId="77777777" w:rsidR="00612A05" w:rsidRDefault="00612A05" w:rsidP="00612A05">
      <w:pPr>
        <w:pStyle w:val="Default"/>
        <w:numPr>
          <w:ilvl w:val="1"/>
          <w:numId w:val="12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zapoznania się i zaakceptowania warunków niniejszego Regulaminu, </w:t>
      </w:r>
    </w:p>
    <w:p w14:paraId="173136AC" w14:textId="77777777" w:rsidR="00612A05" w:rsidRDefault="00612A05" w:rsidP="00612A05">
      <w:pPr>
        <w:pStyle w:val="Default"/>
        <w:numPr>
          <w:ilvl w:val="1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zaakceptowania wymaganych zgód, </w:t>
      </w:r>
    </w:p>
    <w:p w14:paraId="560B2F30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g) złożenia przez Kupującego Zamówienia online, </w:t>
      </w:r>
    </w:p>
    <w:p w14:paraId="061E21F4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h) dokonania przez Kupującego zapłaty za Zamówienie drogą elektroniczną, przy użyciu karty płatniczej, przelewem elektronicznym, lub innymi opcjami udostępnionymi przez operatora płatności. </w:t>
      </w:r>
    </w:p>
    <w:p w14:paraId="4D093521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Po prawidłowym dokonaniu płatności Kupujący otrzyma: </w:t>
      </w:r>
    </w:p>
    <w:p w14:paraId="75480242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potwierdzenie jej przeprowadzenia, </w:t>
      </w:r>
    </w:p>
    <w:p w14:paraId="668BA4EC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potwierdzenie realizacji transakcji na wskazany przez Kupującego adres e-mail wraz z Biletem na Wydarzenie w formacie PDF. </w:t>
      </w:r>
    </w:p>
    <w:p w14:paraId="1642D0D2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 SV nie ponosi odpowiedzialności za skutki podania przez Kupującego błędnych lub nieprawdziwych danych w formularzu Zamówienia online bądź niezapoznania się z niniejszym Regulaminem, w szczególności w zakresie adresu e-mail. </w:t>
      </w:r>
    </w:p>
    <w:p w14:paraId="1C51CF06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Anulowanie /modyfikacja Zamówienia online jest możliwa jedynie przed zatwierdzeniem płatności. </w:t>
      </w:r>
    </w:p>
    <w:p w14:paraId="097FDEA4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Zamówienie uważa się za złożone z chwilą odnotowania przez SV potwierdzenia dokonania zapłaty przez bank Kupującego. </w:t>
      </w:r>
    </w:p>
    <w:p w14:paraId="098CFBAB" w14:textId="77777777" w:rsidR="00612A05" w:rsidRDefault="00612A05" w:rsidP="00612A05">
      <w:pPr>
        <w:pStyle w:val="Default"/>
        <w:numPr>
          <w:ilvl w:val="0"/>
          <w:numId w:val="11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Brak potwierdzenia zapłaty za Zamówienie przez bank Kupującego w ciągu 40 minut od wysłania Zamówienia online powoduje automatyczne anulowanie Zamówienia. </w:t>
      </w:r>
    </w:p>
    <w:p w14:paraId="009F8A8B" w14:textId="77777777" w:rsidR="00612A05" w:rsidRPr="00722FB2" w:rsidRDefault="00612A05" w:rsidP="00612A05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 przypadku automatycznego anulowania Zamówienia online, środki pobrane z konta bankowego Kupującego pozostają u operatora systemu płatniczego firmę PayU SA (ul. Grunwaldzka 186, 60-166 Poznań), z którym należy się wówczas bezpośrednio skontaktować drogą mailową lub telefonicznie, wówczas operator systemu płatniczego poinformuje Kupującego drogą mailową o sposobie dalszego </w:t>
      </w:r>
      <w:r w:rsidRPr="00722FB2">
        <w:rPr>
          <w:color w:val="auto"/>
          <w:sz w:val="22"/>
          <w:szCs w:val="22"/>
        </w:rPr>
        <w:t xml:space="preserve">postępowania. Środki pieniężne pozostające u operatora systemu płatniczego mogą zostać zwrócone na konto bankowe Kupującego lub mogą być wykorzystane przy składaniu kolejnego Zamówienia online na stronie </w:t>
      </w:r>
      <w:r>
        <w:rPr>
          <w:color w:val="auto"/>
          <w:sz w:val="22"/>
          <w:szCs w:val="22"/>
        </w:rPr>
        <w:t>SV</w:t>
      </w:r>
      <w:r w:rsidRPr="00722FB2">
        <w:rPr>
          <w:color w:val="auto"/>
          <w:sz w:val="22"/>
          <w:szCs w:val="22"/>
        </w:rPr>
        <w:t xml:space="preserve">. </w:t>
      </w:r>
    </w:p>
    <w:p w14:paraId="0392AB8D" w14:textId="77777777" w:rsidR="00612A05" w:rsidRDefault="00612A05" w:rsidP="00612A05">
      <w:pPr>
        <w:pStyle w:val="Default"/>
        <w:numPr>
          <w:ilvl w:val="0"/>
          <w:numId w:val="10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 nie ponosi żadnej odpowiedzialności za jakiekolwiek skutki nieprawidłowego funkcjonowania systemu płatniczego PayU. </w:t>
      </w:r>
    </w:p>
    <w:p w14:paraId="2CCBE46A" w14:textId="77777777" w:rsidR="00612A05" w:rsidRDefault="00612A05" w:rsidP="00612A05">
      <w:pPr>
        <w:pStyle w:val="Default"/>
        <w:numPr>
          <w:ilvl w:val="0"/>
          <w:numId w:val="10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Zgodnie z Rozporządzeniem Ministra Finansów z dnia 22 grudnia 2021 r. w sprawie zwolnień z obowiązku prowadzenia ewidencji przy zastosowaniu kas rejestrujących, sprzedaż internetowa objęta Regulaminem nie podlega fiskalizacji, w związku z czym Kupujący nie otrzymuje paragonu fiskalnego. </w:t>
      </w:r>
    </w:p>
    <w:p w14:paraId="25069195" w14:textId="77777777" w:rsidR="00612A05" w:rsidRDefault="00612A05" w:rsidP="00612A05">
      <w:pPr>
        <w:pStyle w:val="Default"/>
        <w:numPr>
          <w:ilvl w:val="0"/>
          <w:numId w:val="10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Faktura VAT jest wystawiana na życzenie Kupującego; w tym celu należy podczas procesu zakupu zaznaczyć pole wyboru Faktura VAT i uzupełnić o wymagane dane. </w:t>
      </w:r>
    </w:p>
    <w:p w14:paraId="080BB7DE" w14:textId="77777777" w:rsidR="00612A05" w:rsidRDefault="00612A05" w:rsidP="00612A05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podanie prawidłowych danych do faktury VAT odpowiada Kupujący. </w:t>
      </w:r>
    </w:p>
    <w:p w14:paraId="44997A5B" w14:textId="77777777" w:rsidR="00612A05" w:rsidRDefault="00612A05" w:rsidP="00612A05">
      <w:pPr>
        <w:pStyle w:val="Default"/>
        <w:rPr>
          <w:color w:val="auto"/>
          <w:sz w:val="22"/>
          <w:szCs w:val="22"/>
        </w:rPr>
      </w:pPr>
    </w:p>
    <w:p w14:paraId="4EF7C7D1" w14:textId="77777777" w:rsidR="00612A05" w:rsidRDefault="00612A05" w:rsidP="00612A05">
      <w:pPr>
        <w:pStyle w:val="Nagwek2"/>
      </w:pPr>
      <w:r>
        <w:t xml:space="preserve">§ 9. Szczegółowe zasady zakupu Biletów online </w:t>
      </w:r>
    </w:p>
    <w:p w14:paraId="12B97B7D" w14:textId="77777777" w:rsidR="00612A05" w:rsidRDefault="00612A05" w:rsidP="00612A05">
      <w:pPr>
        <w:pStyle w:val="Default"/>
        <w:numPr>
          <w:ilvl w:val="0"/>
          <w:numId w:val="13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Sprzedaż online Biletów na określone Wydarzenie kończy się na 1 godzinę przed jego rozpoczęciem. W przypadku wybranych Wydarzeń SV zastrzega sobie prawo do zmiany godziny zamknięcia sprzedaży online Biletów. </w:t>
      </w:r>
    </w:p>
    <w:p w14:paraId="70C326BA" w14:textId="77777777" w:rsidR="00612A05" w:rsidRDefault="00612A05" w:rsidP="00612A05">
      <w:pPr>
        <w:pStyle w:val="Default"/>
        <w:numPr>
          <w:ilvl w:val="0"/>
          <w:numId w:val="13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Obsługą sprzedaży Biletów online ze strony SV zajmuje się Dział Marketingu i Obsługi Publiczności. </w:t>
      </w:r>
    </w:p>
    <w:p w14:paraId="09B18FE1" w14:textId="77777777" w:rsidR="00612A05" w:rsidRDefault="00612A05" w:rsidP="00612A05">
      <w:pPr>
        <w:pStyle w:val="Default"/>
        <w:numPr>
          <w:ilvl w:val="0"/>
          <w:numId w:val="13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 zastrzega sobie prawo do sprzedaży Biletów na wybrane Wydarzenia w ramach specjalnych promocji cenowych, ustalanych indywidualnie. </w:t>
      </w:r>
    </w:p>
    <w:p w14:paraId="7BE96A33" w14:textId="77777777" w:rsidR="00612A05" w:rsidRDefault="00612A05" w:rsidP="00612A05">
      <w:pPr>
        <w:pStyle w:val="Default"/>
        <w:numPr>
          <w:ilvl w:val="0"/>
          <w:numId w:val="13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System sprzedaży online umożliwia jednorazowo zakup nie więcej niż 10 Biletów na dane Wydarzenie. SV zastrzega sobie prawo do zmniejszenia liczby dostępnych Biletów przy jednorazowym zakupie w przypadku niektórych Wydarzeń. </w:t>
      </w:r>
    </w:p>
    <w:p w14:paraId="449C20F6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dokonaniu płatności online, na wskazany przez Kupującego adres e-mail zostanie przesłane potwierdzenie realizacji transakcji. W przypadku zakupu Biletu online przesłany zostanie również Bilet, zapisany w formie pliku PDF. Bilet można wydrukować lub zapisać na trwałym nośniku danych. Do wydruku Biletu online należy używać białego papieru w formacie A4, tak aby wydrukowane kody były dobrze widoczne. </w:t>
      </w:r>
    </w:p>
    <w:p w14:paraId="34A94FB7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Bilet może być okazany na wyświetlaczu urządzenia mobilnego, z którego jest możliwość odczytania kodu 2D za pomocą skanera do kontroli Biletów. Urządzenie mobilne może wymagać dostępu do Internetu, za którego koszt połączenia ponosi Kupujący zgodnie z taryfą jego operatora. </w:t>
      </w:r>
    </w:p>
    <w:p w14:paraId="5E63EADB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Kupujący jest zobowiązany do okazania Biletu online w momencie wejścia na Wydarzenie. </w:t>
      </w:r>
    </w:p>
    <w:p w14:paraId="3A35C96C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SV zastrzega sobie prawo do odmowy wstępu na Wydarzenie w przypadku, gdy Bilet online jest zniszczony lub nieczytelny, a weryfikacja kodu jest niemożliwa lub gdy kod Biletu został już użyty. </w:t>
      </w:r>
    </w:p>
    <w:p w14:paraId="3C7D035C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Kupujący nie może zamazywać lub trwale usuwać żadnych danych z Biletu. W przypadku wykrycia takich działań Bilet traci ważność, bez prawa do zwrotu jego wartości. </w:t>
      </w:r>
    </w:p>
    <w:p w14:paraId="22F6B312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Biletów wyświetlanych/generowanych jako plik PDF na urządzeniu mobilnym, wyświetlacz nie może być uszkodzony, z ustawieniem możliwie maksymalnej jasności wyświetlacza. </w:t>
      </w:r>
    </w:p>
    <w:p w14:paraId="6D407A6D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Bilet online stanowi dokument uprawniający do uczestnictwa w Wydarzeniu, na jakie został wystawiony. </w:t>
      </w:r>
    </w:p>
    <w:p w14:paraId="5DA58CF9" w14:textId="77777777" w:rsidR="00612A05" w:rsidRDefault="00612A05" w:rsidP="00612A05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Pojedynczy Bilet online uprawnia do wejścia jedną osobę. </w:t>
      </w:r>
    </w:p>
    <w:p w14:paraId="331E2385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Bilet online podlega jednorazowej weryfikacji w momencie wejścia na Wydarzenie co skutkuje brakiem możliwości ponownego wykorzystania Biletu. </w:t>
      </w:r>
    </w:p>
    <w:p w14:paraId="264570D9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Bilet online nie może być kserowany, skanowany lub kopiowany w jakikolwiek inny sposób. W przypadku wykrycia takiego postępowania Bilet traci swoją ważność. </w:t>
      </w:r>
    </w:p>
    <w:p w14:paraId="5106EBE7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Kupujący jest odpowiedzialny za udostępnianie Biletu osobom trzecim. </w:t>
      </w:r>
    </w:p>
    <w:p w14:paraId="1194EA2B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 zastrzega sobie prawo do zażądania okazania dowodu tożsamości od osoby korzystającej z Biletu w przypadku wszelkich wątpliwości. </w:t>
      </w:r>
    </w:p>
    <w:p w14:paraId="18E820A8" w14:textId="77777777" w:rsidR="00612A05" w:rsidRDefault="00612A05" w:rsidP="00612A05">
      <w:pPr>
        <w:pStyle w:val="Default"/>
        <w:numPr>
          <w:ilvl w:val="0"/>
          <w:numId w:val="9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Osoby spóźnione mogą wejść na widownię dopiero podczas przerwy w Wydarzeniu, jeżeli została ona przewidziana. </w:t>
      </w:r>
    </w:p>
    <w:p w14:paraId="1C3986E1" w14:textId="77777777" w:rsidR="00612A05" w:rsidRDefault="00612A05" w:rsidP="00612A05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Zwrot niewykorzystanych Biletów na Wydarzenie, które się już odbyło lub rozpoczęło, nie jest możliwy. </w:t>
      </w:r>
    </w:p>
    <w:p w14:paraId="65F821E7" w14:textId="77777777" w:rsidR="00612A05" w:rsidRPr="00B85B55" w:rsidRDefault="00612A05" w:rsidP="00612A05">
      <w:pPr>
        <w:pStyle w:val="Nagwek1"/>
        <w:rPr>
          <w:color w:val="000000"/>
        </w:rPr>
      </w:pPr>
      <w:r>
        <w:t>ROZDZIAŁ V ZWROTY I REKLAMACJE</w:t>
      </w:r>
    </w:p>
    <w:p w14:paraId="7B3995A6" w14:textId="77777777" w:rsidR="00612A05" w:rsidRDefault="00612A05" w:rsidP="00612A05">
      <w:pPr>
        <w:pStyle w:val="Nagwek2"/>
      </w:pPr>
      <w:r>
        <w:t xml:space="preserve">§ 10. Zwroty Biletów w przypadku odwołanych Wydarzeń </w:t>
      </w:r>
    </w:p>
    <w:p w14:paraId="6B2EEF5F" w14:textId="77777777" w:rsidR="00612A05" w:rsidRDefault="00612A05" w:rsidP="00612A05">
      <w:pPr>
        <w:pStyle w:val="Default"/>
        <w:numPr>
          <w:ilvl w:val="0"/>
          <w:numId w:val="1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 przypadku odwołanego Wydarzenia możliwy jest zwrot należności za Bilety w gotówce, na kartę płatniczą, zwrot przelewem na rachunek bankowy, z którego została dokonana transakcja zakupu Biletów. </w:t>
      </w:r>
    </w:p>
    <w:p w14:paraId="02A20946" w14:textId="77777777" w:rsidR="00612A05" w:rsidRDefault="00612A05" w:rsidP="00612A05">
      <w:pPr>
        <w:pStyle w:val="Default"/>
        <w:numPr>
          <w:ilvl w:val="0"/>
          <w:numId w:val="1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 przypadku Biletów kupionych online lub wykupionych z rezerwacji informacja o odwołanych Wydarzeniach oraz o opcjach zwrotu jest przesyłana na adres e-mail podany w formularzu składania Zamówienia. W przypadku podania błędnych lub nieprawdziwych danych przez Kupującego, SV nie ponosi odpowiedzialności za niedostarczenie powyższych informacji do Kupującego. </w:t>
      </w:r>
    </w:p>
    <w:p w14:paraId="1D4A7C5A" w14:textId="77777777" w:rsidR="00612A05" w:rsidRDefault="00612A05" w:rsidP="00612A05">
      <w:pPr>
        <w:pStyle w:val="Default"/>
        <w:numPr>
          <w:ilvl w:val="0"/>
          <w:numId w:val="1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Kupujący jest zobowiązany do potwierdzenia otrzymania informacji, o których mowa w ust. 2 powyżej poprzez odesłanie wiadomości z informacją, na jaki rodzaj zwrotu się decyduje na adres podany w korespondencji. </w:t>
      </w:r>
    </w:p>
    <w:p w14:paraId="4D914BD5" w14:textId="77777777" w:rsidR="00612A05" w:rsidRDefault="00612A05" w:rsidP="00612A05">
      <w:pPr>
        <w:pStyle w:val="Default"/>
        <w:numPr>
          <w:ilvl w:val="0"/>
          <w:numId w:val="1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Zwrot płatności za Bilety opłacone przelewem nastąpi niezwłocznie, nie później niż w terminie 30 dni roboczych od przesłania przez Kupującego wiadomości, o której mowa w ust. 3. </w:t>
      </w:r>
    </w:p>
    <w:p w14:paraId="5A1711A1" w14:textId="77777777" w:rsidR="00612A05" w:rsidRDefault="00612A05" w:rsidP="00612A05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Zwrotu Biletów na odwołane Wydarzenia Kupujący może dokonać także w siedzibie SV. W tym celu należy skontaktować się telefonicznie lub mailowo z Działem Marketingu i Obsługi Publiczności.</w:t>
      </w:r>
    </w:p>
    <w:p w14:paraId="420C32DE" w14:textId="77777777" w:rsidR="00612A05" w:rsidRPr="00B85B55" w:rsidRDefault="00612A05" w:rsidP="00612A05">
      <w:pPr>
        <w:pStyle w:val="Nagwek1"/>
      </w:pPr>
      <w:r>
        <w:t>ROZDZIAŁ VI ULGI I MIEJSCA SPECJALNE</w:t>
      </w:r>
    </w:p>
    <w:p w14:paraId="69083F45" w14:textId="77777777" w:rsidR="00612A05" w:rsidRDefault="00612A05" w:rsidP="00612A05">
      <w:pPr>
        <w:pStyle w:val="Default"/>
        <w:rPr>
          <w:sz w:val="22"/>
          <w:szCs w:val="22"/>
        </w:rPr>
      </w:pPr>
    </w:p>
    <w:p w14:paraId="7C7024FC" w14:textId="77777777" w:rsidR="00612A05" w:rsidRDefault="00612A05" w:rsidP="00612A05">
      <w:pPr>
        <w:pStyle w:val="Nagwek2"/>
      </w:pPr>
      <w:r>
        <w:t xml:space="preserve">§ 11. Ulgi indywidualne </w:t>
      </w:r>
    </w:p>
    <w:p w14:paraId="7547DF77" w14:textId="77777777" w:rsidR="00612A05" w:rsidRDefault="00612A05" w:rsidP="00612A05">
      <w:pPr>
        <w:pStyle w:val="Default"/>
        <w:numPr>
          <w:ilvl w:val="0"/>
          <w:numId w:val="7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wybrane Wydarzenia SV oferuje bilety ulgowe. </w:t>
      </w:r>
    </w:p>
    <w:p w14:paraId="6154C540" w14:textId="77777777" w:rsidR="00612A05" w:rsidRPr="00074362" w:rsidRDefault="00612A05" w:rsidP="00612A05">
      <w:pPr>
        <w:pStyle w:val="Default"/>
        <w:numPr>
          <w:ilvl w:val="0"/>
          <w:numId w:val="7"/>
        </w:numPr>
        <w:spacing w:after="56"/>
        <w:rPr>
          <w:sz w:val="22"/>
          <w:szCs w:val="22"/>
        </w:rPr>
      </w:pPr>
      <w:r w:rsidRPr="00074362">
        <w:rPr>
          <w:sz w:val="22"/>
          <w:szCs w:val="22"/>
        </w:rPr>
        <w:t>Bilety ulgowe przysługują: uczniom, studentom do 26 roku życia, emerytom, rencistom, osobom powyżej 60. roku życia, osobom z niepełnosprawnościami wraz z asystentem.</w:t>
      </w:r>
    </w:p>
    <w:p w14:paraId="0C200D2F" w14:textId="77777777" w:rsidR="00612A05" w:rsidRPr="00460619" w:rsidRDefault="00612A05" w:rsidP="00612A05">
      <w:pPr>
        <w:pStyle w:val="Default"/>
        <w:numPr>
          <w:ilvl w:val="0"/>
          <w:numId w:val="7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</w:t>
      </w:r>
      <w:r w:rsidRPr="00074362">
        <w:rPr>
          <w:sz w:val="22"/>
          <w:szCs w:val="22"/>
        </w:rPr>
        <w:t xml:space="preserve">owyższe ulgi przysługują w sprzedaży stacjonarnej i online. </w:t>
      </w:r>
    </w:p>
    <w:p w14:paraId="44A66AE3" w14:textId="77777777" w:rsidR="00612A05" w:rsidRDefault="00612A05" w:rsidP="00612A05">
      <w:pPr>
        <w:pStyle w:val="Default"/>
        <w:rPr>
          <w:color w:val="auto"/>
          <w:sz w:val="22"/>
          <w:szCs w:val="22"/>
        </w:rPr>
      </w:pPr>
    </w:p>
    <w:p w14:paraId="3F5F63C0" w14:textId="77777777" w:rsidR="00612A05" w:rsidRDefault="00612A05" w:rsidP="00612A05">
      <w:pPr>
        <w:pStyle w:val="Nagwek2"/>
      </w:pPr>
      <w:r>
        <w:t xml:space="preserve">§ 12. Szczegółowe zasady korzystania z ulg  </w:t>
      </w:r>
    </w:p>
    <w:p w14:paraId="49829C0F" w14:textId="77777777" w:rsidR="00612A05" w:rsidRDefault="00612A05" w:rsidP="00612A05">
      <w:pPr>
        <w:pStyle w:val="Default"/>
        <w:numPr>
          <w:ilvl w:val="0"/>
          <w:numId w:val="15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Widz korzystający z przysługującej ulgi jest zobowiązany do okazania stosownego dokumentu uprawniającego do ulgi przy wejściu na dane Wydarzenie bez konieczności wezwania. W przypadku braku dokumentu Bilet ulgowy traci swoją ważność bez możliwości uczestniczenia w Wydarzeniu i możliwości zwrotu Biletu. W takim przypadku SV oferuje możliwość uczestniczenia w Wydarzeniu jedynie po uiszczeniu dopłaty do właściwej ceny Biletu w kasie SV przed Wydarzeniem. Ewentualne ryzyko związane ze spóźnieniem oraz wszelkie inne niedogodności wynikające z nieokazania dokumentu obciążają Widza.</w:t>
      </w:r>
    </w:p>
    <w:p w14:paraId="32A9C716" w14:textId="77777777" w:rsidR="00612A05" w:rsidRDefault="00612A05" w:rsidP="00612A05">
      <w:pPr>
        <w:pStyle w:val="Default"/>
        <w:numPr>
          <w:ilvl w:val="0"/>
          <w:numId w:val="15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Dokumentami uprawniającymi do ulg indywidualnych są: </w:t>
      </w:r>
    </w:p>
    <w:p w14:paraId="36477674" w14:textId="77777777" w:rsidR="00612A05" w:rsidRDefault="00612A05" w:rsidP="00612A05">
      <w:pPr>
        <w:pStyle w:val="Default"/>
        <w:numPr>
          <w:ilvl w:val="1"/>
          <w:numId w:val="15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ważna legitymacja lub zaświadczenie instytucji upoważnionej do wydania stosownych dokumentów, </w:t>
      </w:r>
    </w:p>
    <w:p w14:paraId="6E980359" w14:textId="77777777" w:rsidR="00612A05" w:rsidRDefault="00612A05" w:rsidP="00612A05">
      <w:pPr>
        <w:pStyle w:val="Default"/>
        <w:numPr>
          <w:ilvl w:val="1"/>
          <w:numId w:val="15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zaświadczenie ze szkoły/uczelni, wydane w roku, w którym Wydarzenie ma się odbyć, </w:t>
      </w:r>
    </w:p>
    <w:p w14:paraId="58C56AE9" w14:textId="77777777" w:rsidR="00612A05" w:rsidRDefault="00612A05" w:rsidP="00612A05">
      <w:pPr>
        <w:pStyle w:val="Default"/>
        <w:numPr>
          <w:ilvl w:val="1"/>
          <w:numId w:val="15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legitymacja ISIC w przypadku studentów uczelni zagranicznych do 26 roku życia. </w:t>
      </w:r>
    </w:p>
    <w:p w14:paraId="28A356F8" w14:textId="77777777" w:rsidR="00612A05" w:rsidRDefault="00612A05" w:rsidP="00612A05">
      <w:pPr>
        <w:pStyle w:val="Default"/>
        <w:rPr>
          <w:sz w:val="22"/>
          <w:szCs w:val="22"/>
        </w:rPr>
      </w:pPr>
    </w:p>
    <w:p w14:paraId="1D4C3845" w14:textId="77777777" w:rsidR="00612A05" w:rsidRDefault="00612A05" w:rsidP="00612A05">
      <w:pPr>
        <w:pStyle w:val="Nagwek2"/>
      </w:pPr>
      <w:r>
        <w:t>§ 13. Miejsca dla widzów o indywidualnych potrzebach, w tym osób z niepełnosprawnościami</w:t>
      </w:r>
    </w:p>
    <w:p w14:paraId="1017702F" w14:textId="77777777" w:rsidR="00612A05" w:rsidRDefault="00612A05" w:rsidP="00612A05">
      <w:pPr>
        <w:pStyle w:val="Default"/>
        <w:numPr>
          <w:ilvl w:val="0"/>
          <w:numId w:val="4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celu zapewnienia komfortu odbioru Wydarzenia, SV prowadzi rezerwację specjalnych miejsc na widowni, uwzględniających różnorodne potrzeby widzów, w tym miejsc dla osób z niepełnosprawnościami czy osób z psem asystującym.</w:t>
      </w:r>
    </w:p>
    <w:p w14:paraId="6E3768A1" w14:textId="77777777" w:rsidR="00612A05" w:rsidRDefault="00612A05" w:rsidP="00612A05">
      <w:pPr>
        <w:pStyle w:val="Default"/>
        <w:numPr>
          <w:ilvl w:val="0"/>
          <w:numId w:val="4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Liczba miejsc uzależniona jest od warunków w danej Sali, w której odbywa się Wydarzenie.</w:t>
      </w:r>
    </w:p>
    <w:p w14:paraId="5EB5D31C" w14:textId="77777777" w:rsidR="00612A05" w:rsidRDefault="00612A05" w:rsidP="00612A05">
      <w:pPr>
        <w:pStyle w:val="Default"/>
        <w:numPr>
          <w:ilvl w:val="0"/>
          <w:numId w:val="4"/>
        </w:numPr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Rezerwacja miejsc na dane Wydarzenie przyjmowana jest do 3 dni przed datą Wydarzenia </w:t>
      </w:r>
      <w:r w:rsidRPr="00DE2CFA">
        <w:rPr>
          <w:color w:val="auto"/>
          <w:sz w:val="22"/>
          <w:szCs w:val="22"/>
        </w:rPr>
        <w:t>przez Dział Marketingu i Obsługi Publiczności.</w:t>
      </w:r>
      <w:r>
        <w:rPr>
          <w:color w:val="auto"/>
          <w:sz w:val="22"/>
          <w:szCs w:val="22"/>
        </w:rPr>
        <w:t xml:space="preserve"> Z uwagi na warunki techniczne liczba dostępnych miejsc na widowni jest ograniczona. </w:t>
      </w:r>
    </w:p>
    <w:p w14:paraId="014DAC36" w14:textId="77777777" w:rsidR="00612A05" w:rsidRDefault="00612A05" w:rsidP="00612A05">
      <w:pPr>
        <w:pStyle w:val="Nagwek1"/>
      </w:pPr>
      <w:r>
        <w:t>ROZDZIAŁ VII INFORMACJA O PRZETWARZANIU DANYCH OSOBOWYCH</w:t>
      </w:r>
    </w:p>
    <w:p w14:paraId="38708FA2" w14:textId="77777777" w:rsidR="00612A05" w:rsidRDefault="00612A05" w:rsidP="00612A05">
      <w:pPr>
        <w:pStyle w:val="Nagwek2"/>
      </w:pPr>
      <w:r>
        <w:t xml:space="preserve">§ 14. Ochrona danych osobowych i </w:t>
      </w:r>
      <w:proofErr w:type="spellStart"/>
      <w:r>
        <w:t>cookies</w:t>
      </w:r>
      <w:proofErr w:type="spellEnd"/>
      <w:r>
        <w:t xml:space="preserve"> </w:t>
      </w:r>
    </w:p>
    <w:p w14:paraId="51431454" w14:textId="77777777" w:rsidR="00612A05" w:rsidRPr="00DD7DEB" w:rsidRDefault="00612A05" w:rsidP="00612A05">
      <w:pPr>
        <w:pStyle w:val="Default"/>
        <w:numPr>
          <w:ilvl w:val="0"/>
          <w:numId w:val="5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A</w:t>
      </w:r>
      <w:r w:rsidRPr="00DD7DEB">
        <w:rPr>
          <w:sz w:val="22"/>
          <w:szCs w:val="22"/>
        </w:rPr>
        <w:t xml:space="preserve">dministratorem danych osobowych uczestnika jest </w:t>
      </w:r>
      <w:proofErr w:type="spellStart"/>
      <w:r w:rsidRPr="00DD7DEB">
        <w:rPr>
          <w:sz w:val="22"/>
          <w:szCs w:val="22"/>
        </w:rPr>
        <w:t>Sinfonia</w:t>
      </w:r>
      <w:proofErr w:type="spellEnd"/>
      <w:r w:rsidRPr="00DD7DEB">
        <w:rPr>
          <w:sz w:val="22"/>
          <w:szCs w:val="22"/>
        </w:rPr>
        <w:t xml:space="preserve"> </w:t>
      </w:r>
      <w:proofErr w:type="spellStart"/>
      <w:r w:rsidRPr="00DD7DEB">
        <w:rPr>
          <w:sz w:val="22"/>
          <w:szCs w:val="22"/>
        </w:rPr>
        <w:t>Varsovia</w:t>
      </w:r>
      <w:proofErr w:type="spellEnd"/>
      <w:r w:rsidRPr="00DD7DEB">
        <w:rPr>
          <w:sz w:val="22"/>
          <w:szCs w:val="22"/>
        </w:rPr>
        <w:t xml:space="preserve">, z siedzibą w Warszawie przy ulicy  Grochowskiej 272, 03-849. Administrator wyznaczył Inspektora Ochrony Danych, Panią Annę </w:t>
      </w:r>
      <w:proofErr w:type="spellStart"/>
      <w:r w:rsidRPr="00DD7DEB">
        <w:rPr>
          <w:sz w:val="22"/>
          <w:szCs w:val="22"/>
        </w:rPr>
        <w:t>Walosińskią</w:t>
      </w:r>
      <w:proofErr w:type="spellEnd"/>
      <w:r w:rsidRPr="00DD7DEB">
        <w:rPr>
          <w:sz w:val="22"/>
          <w:szCs w:val="22"/>
        </w:rPr>
        <w:t>, kontakt jest możliwy za pośrednictwem: iod.sv@dpag.pl.   (dalej „administrator”);</w:t>
      </w:r>
    </w:p>
    <w:p w14:paraId="156FADD7" w14:textId="77777777" w:rsidR="00612A05" w:rsidRDefault="00612A05" w:rsidP="00612A05">
      <w:pPr>
        <w:pStyle w:val="Default"/>
        <w:numPr>
          <w:ilvl w:val="0"/>
          <w:numId w:val="5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W</w:t>
      </w:r>
      <w:r w:rsidRPr="00DD7DEB">
        <w:rPr>
          <w:sz w:val="22"/>
          <w:szCs w:val="22"/>
        </w:rPr>
        <w:t xml:space="preserve"> sprawach związanych z przetwarzaniem danych osobowych, w tym związanych z realizacją przysługujących praw, należy kontaktować się z inspektorem ochrony – pocztą tradycyjną na adres administratora, lub drogą elektroniczną, pisząc na adres e-mailowy: </w:t>
      </w:r>
      <w:hyperlink r:id="rId13" w:history="1">
        <w:r w:rsidRPr="00991B10">
          <w:rPr>
            <w:rStyle w:val="Hipercze"/>
            <w:sz w:val="22"/>
            <w:szCs w:val="22"/>
          </w:rPr>
          <w:t>iod.sv@dpag.pl</w:t>
        </w:r>
      </w:hyperlink>
      <w:r w:rsidRPr="00DD7DEB">
        <w:rPr>
          <w:sz w:val="22"/>
          <w:szCs w:val="22"/>
        </w:rPr>
        <w:t>;</w:t>
      </w:r>
    </w:p>
    <w:p w14:paraId="786CC3FB" w14:textId="77777777" w:rsidR="00612A05" w:rsidRDefault="00612A05" w:rsidP="00612A05">
      <w:pPr>
        <w:pStyle w:val="Default"/>
        <w:numPr>
          <w:ilvl w:val="0"/>
          <w:numId w:val="5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Dane osobowe przekazane SV będą przetwarzane w celu realizacji procesu rezerwacji, sprzedaży i zwrotu Biletów, na podstawie umowy zawartej z Kupującym, a także w celach podatkowych i rachunkowych wynikających z obowiązujących przepisów prawa oraz w celu dochodzenia lub obrony ewentualnych roszczeń – na podstawie art. 6 ust. 1 lit. b RODO oraz art. 6 ust. 1 lit. f RODO.</w:t>
      </w:r>
    </w:p>
    <w:p w14:paraId="7FA75AD5" w14:textId="77777777" w:rsidR="00612A05" w:rsidRDefault="00612A05" w:rsidP="00612A05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Odbiorcami danych osobowych są podmioty współpracujące z SV na podstawie pisemnych umów powierzenia przetwarzania danych osobowych, w celu realizacji usług na rzecz administratora w zakresie hostingu, wsparcia technicznego, a także podmioty świadczące usługi pocztowe i kurierskie. </w:t>
      </w:r>
    </w:p>
    <w:p w14:paraId="525497E3" w14:textId="77777777" w:rsidR="00612A05" w:rsidRDefault="00612A05" w:rsidP="00612A05">
      <w:pPr>
        <w:pStyle w:val="Default"/>
        <w:numPr>
          <w:ilvl w:val="0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Dane osobowe przechowywane będą do momentu przedawnienia roszczeń przysługujących z tytułu umowy lub do momentu wygaśnięcia obowiązku przechowywania danych wynikającego z przepisów prawa, w szczególności obowiązku przechowywania dokumentów księgowych. </w:t>
      </w:r>
    </w:p>
    <w:p w14:paraId="1253B8B5" w14:textId="77777777" w:rsidR="00612A05" w:rsidRDefault="00612A05" w:rsidP="00612A05">
      <w:pPr>
        <w:pStyle w:val="Default"/>
        <w:numPr>
          <w:ilvl w:val="0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Kupujący ma prawo do: </w:t>
      </w:r>
    </w:p>
    <w:p w14:paraId="30E1B80B" w14:textId="77777777" w:rsidR="00612A05" w:rsidRDefault="00612A05" w:rsidP="00612A05">
      <w:pPr>
        <w:pStyle w:val="Default"/>
        <w:numPr>
          <w:ilvl w:val="1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dostępu do swoich danych osobowych oraz otrzymania ich kopii, </w:t>
      </w:r>
    </w:p>
    <w:p w14:paraId="5E5E51FD" w14:textId="77777777" w:rsidR="00612A05" w:rsidRDefault="00612A05" w:rsidP="00612A05">
      <w:pPr>
        <w:pStyle w:val="Default"/>
        <w:numPr>
          <w:ilvl w:val="1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sprostowania (poprawiania) swoich danych osobowych, </w:t>
      </w:r>
    </w:p>
    <w:p w14:paraId="637C4880" w14:textId="77777777" w:rsidR="00612A05" w:rsidRDefault="00612A05" w:rsidP="00612A05">
      <w:pPr>
        <w:pStyle w:val="Default"/>
        <w:numPr>
          <w:ilvl w:val="1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ograniczenia przetwarzania danych osobowych, </w:t>
      </w:r>
    </w:p>
    <w:p w14:paraId="31F63E6D" w14:textId="77777777" w:rsidR="00612A05" w:rsidRDefault="00612A05" w:rsidP="00612A05">
      <w:pPr>
        <w:pStyle w:val="Default"/>
        <w:numPr>
          <w:ilvl w:val="1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usunięcia danych osobowych, pod warunkiem, że są już zbędne do realizacji celu, dla którego zostały zebrane oraz że obowiązek ich przetwarzania nie wynika z obowiązujących przepisów, </w:t>
      </w:r>
    </w:p>
    <w:p w14:paraId="4EC5B2F7" w14:textId="77777777" w:rsidR="00612A05" w:rsidRDefault="00612A05" w:rsidP="00612A05">
      <w:pPr>
        <w:pStyle w:val="Default"/>
        <w:numPr>
          <w:ilvl w:val="1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wniesienia skargi do Prezesa UODO (na adres Urzędu Ochrony Danych Osobowych, ul. Stawki 2, 00-193 Warszawa). </w:t>
      </w:r>
    </w:p>
    <w:p w14:paraId="116F7FA1" w14:textId="77777777" w:rsidR="00612A05" w:rsidRDefault="00612A05" w:rsidP="00612A05">
      <w:pPr>
        <w:pStyle w:val="Default"/>
        <w:numPr>
          <w:ilvl w:val="0"/>
          <w:numId w:val="5"/>
        </w:numPr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Kupującego danych osobowych jest dobrowolne, ale niezbędne do realizacji procesu rezerwacji i sprzedaży Biletów oraz Produktów, a także zwrotu należności za zakupione przez Kupującego Bilety bądź Produkty. </w:t>
      </w:r>
    </w:p>
    <w:p w14:paraId="7D800B6A" w14:textId="77777777" w:rsidR="00612A05" w:rsidRDefault="00612A05" w:rsidP="00612A05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SV stosuje pliki „</w:t>
      </w:r>
      <w:proofErr w:type="spellStart"/>
      <w:r>
        <w:rPr>
          <w:color w:val="auto"/>
          <w:sz w:val="22"/>
          <w:szCs w:val="22"/>
        </w:rPr>
        <w:t>cookies</w:t>
      </w:r>
      <w:proofErr w:type="spellEnd"/>
      <w:r>
        <w:rPr>
          <w:color w:val="auto"/>
          <w:sz w:val="22"/>
          <w:szCs w:val="22"/>
        </w:rPr>
        <w:t>”. Informacje zbierane przy pomocy „</w:t>
      </w:r>
      <w:proofErr w:type="spellStart"/>
      <w:r>
        <w:rPr>
          <w:color w:val="auto"/>
          <w:sz w:val="22"/>
          <w:szCs w:val="22"/>
        </w:rPr>
        <w:t>cookies</w:t>
      </w:r>
      <w:proofErr w:type="spellEnd"/>
      <w:r>
        <w:rPr>
          <w:color w:val="auto"/>
          <w:sz w:val="22"/>
          <w:szCs w:val="22"/>
        </w:rPr>
        <w:t>” pozwalają dostosowywać treści widoczne w serwisie internetowym www.sinfoniavarsovia.org do indywidualnych potrzeb i preferencji Użytkowników, jak również służą do opracowywania ogólnych statystyk. Wyłączenie w przeglądarce internetowej opcji pozwalającej na zapisywanie plików „</w:t>
      </w:r>
      <w:proofErr w:type="spellStart"/>
      <w:r>
        <w:rPr>
          <w:color w:val="auto"/>
          <w:sz w:val="22"/>
          <w:szCs w:val="22"/>
        </w:rPr>
        <w:t>cookies</w:t>
      </w:r>
      <w:proofErr w:type="spellEnd"/>
      <w:r>
        <w:rPr>
          <w:color w:val="auto"/>
          <w:sz w:val="22"/>
          <w:szCs w:val="22"/>
        </w:rPr>
        <w:t xml:space="preserve">” zasadniczo nie uniemożliwia korzystania z serwisu internetowego, może jednak spowodować pewne utrudnienia. </w:t>
      </w:r>
    </w:p>
    <w:p w14:paraId="0701BC0A" w14:textId="77777777" w:rsidR="00612A05" w:rsidRDefault="00612A05" w:rsidP="00612A05">
      <w:pPr>
        <w:pStyle w:val="Nagwek1"/>
      </w:pPr>
      <w:r w:rsidRPr="00B85B55">
        <w:t>ROZDZIAŁ VI</w:t>
      </w:r>
      <w:r>
        <w:t>I</w:t>
      </w:r>
      <w:r w:rsidRPr="00B85B55">
        <w:t>I POSTANOWIENIA OGÓLNE</w:t>
      </w:r>
    </w:p>
    <w:p w14:paraId="68976DA6" w14:textId="77777777" w:rsidR="00612A05" w:rsidRPr="00E72CCB" w:rsidRDefault="00612A05" w:rsidP="00612A05">
      <w:pPr>
        <w:pStyle w:val="Nagwek2"/>
      </w:pPr>
      <w:r>
        <w:t>§ 15. Wejście w życie Regulaminu i zasady jego zmiany</w:t>
      </w:r>
    </w:p>
    <w:p w14:paraId="145664FB" w14:textId="77777777" w:rsidR="00612A05" w:rsidRPr="005740CF" w:rsidRDefault="00612A05" w:rsidP="00612A05">
      <w:pPr>
        <w:pStyle w:val="Akapitzlist"/>
        <w:numPr>
          <w:ilvl w:val="0"/>
          <w:numId w:val="16"/>
        </w:numPr>
        <w:spacing w:after="0" w:line="276" w:lineRule="auto"/>
        <w:rPr>
          <w:rFonts w:eastAsia="Times New Roman" w:cs="Calibri"/>
        </w:rPr>
      </w:pPr>
      <w:r w:rsidRPr="005740CF">
        <w:rPr>
          <w:rFonts w:eastAsia="Times New Roman" w:cs="Calibri"/>
        </w:rPr>
        <w:t>Regulamin wchodzi w życie z dniem jego opublikowania na stronie internetowej organizatora.</w:t>
      </w:r>
    </w:p>
    <w:p w14:paraId="38C2DC69" w14:textId="5F7FA60A" w:rsidR="005A0F93" w:rsidRPr="00612A05" w:rsidRDefault="00612A05" w:rsidP="00612A05">
      <w:pPr>
        <w:pStyle w:val="Akapitzlist"/>
        <w:numPr>
          <w:ilvl w:val="0"/>
          <w:numId w:val="16"/>
        </w:numPr>
        <w:spacing w:after="0" w:line="276" w:lineRule="auto"/>
        <w:rPr>
          <w:rFonts w:eastAsia="Times New Roman" w:cs="Calibri"/>
        </w:rPr>
      </w:pPr>
      <w:r w:rsidRPr="005740CF">
        <w:rPr>
          <w:rFonts w:eastAsia="Times New Roman" w:cs="Calibri"/>
        </w:rPr>
        <w:t>Organizator zastrzega sobie prawo wprowadzenia zmian w regulaminie. Wszelkie dokonane przez organizatora zmiany regulaminu stają się obowiązujące po opublikowaniu ich na stronie internetowej organizatora.</w:t>
      </w:r>
    </w:p>
    <w:sectPr w:rsidR="005A0F93" w:rsidRPr="00612A05" w:rsidSect="002E532B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6EE0" w14:textId="77777777" w:rsidR="00555919" w:rsidRDefault="00555919" w:rsidP="002E532B">
      <w:pPr>
        <w:spacing w:after="0" w:line="240" w:lineRule="auto"/>
      </w:pPr>
      <w:r>
        <w:separator/>
      </w:r>
    </w:p>
  </w:endnote>
  <w:endnote w:type="continuationSeparator" w:id="0">
    <w:p w14:paraId="0F01F8BD" w14:textId="77777777" w:rsidR="00555919" w:rsidRDefault="00555919" w:rsidP="002E532B">
      <w:pPr>
        <w:spacing w:after="0" w:line="240" w:lineRule="auto"/>
      </w:pPr>
      <w:r>
        <w:continuationSeparator/>
      </w:r>
    </w:p>
  </w:endnote>
  <w:endnote w:type="continuationNotice" w:id="1">
    <w:p w14:paraId="330B668B" w14:textId="77777777" w:rsidR="008375EA" w:rsidRDefault="0083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AF53" w14:textId="1844A397" w:rsidR="002E532B" w:rsidRDefault="00AD160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18580" wp14:editId="2D6314B8">
          <wp:simplePos x="0" y="0"/>
          <wp:positionH relativeFrom="column">
            <wp:posOffset>-175895</wp:posOffset>
          </wp:positionH>
          <wp:positionV relativeFrom="paragraph">
            <wp:posOffset>-302895</wp:posOffset>
          </wp:positionV>
          <wp:extent cx="6278880" cy="864905"/>
          <wp:effectExtent l="0" t="0" r="7620" b="0"/>
          <wp:wrapNone/>
          <wp:docPr id="117076620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17DE" w14:textId="77777777" w:rsidR="00555919" w:rsidRDefault="00555919" w:rsidP="002E532B">
      <w:pPr>
        <w:spacing w:after="0" w:line="240" w:lineRule="auto"/>
      </w:pPr>
      <w:r>
        <w:separator/>
      </w:r>
    </w:p>
  </w:footnote>
  <w:footnote w:type="continuationSeparator" w:id="0">
    <w:p w14:paraId="347691B7" w14:textId="77777777" w:rsidR="00555919" w:rsidRDefault="00555919" w:rsidP="002E532B">
      <w:pPr>
        <w:spacing w:after="0" w:line="240" w:lineRule="auto"/>
      </w:pPr>
      <w:r>
        <w:continuationSeparator/>
      </w:r>
    </w:p>
  </w:footnote>
  <w:footnote w:type="continuationNotice" w:id="1">
    <w:p w14:paraId="6B3CCC88" w14:textId="77777777" w:rsidR="008375EA" w:rsidRDefault="00837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DBBE" w14:textId="677D5D6E" w:rsidR="000B238B" w:rsidRDefault="000B23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C18D2" wp14:editId="544A3E7F">
          <wp:simplePos x="0" y="0"/>
          <wp:positionH relativeFrom="page">
            <wp:posOffset>676275</wp:posOffset>
          </wp:positionH>
          <wp:positionV relativeFrom="page">
            <wp:posOffset>535940</wp:posOffset>
          </wp:positionV>
          <wp:extent cx="1195070" cy="475615"/>
          <wp:effectExtent l="0" t="0" r="5080" b="635"/>
          <wp:wrapSquare wrapText="bothSides"/>
          <wp:docPr id="2026425832" name="Obraz 2026425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25832" name="Obraz 20264258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14:paraId="792B15B6" w14:textId="77777777" w:rsidR="000B238B" w:rsidRDefault="000B238B">
    <w:pPr>
      <w:pStyle w:val="Nagwek"/>
    </w:pPr>
  </w:p>
  <w:p w14:paraId="4A1A2749" w14:textId="77777777" w:rsidR="002E532B" w:rsidRDefault="002E5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F73"/>
    <w:multiLevelType w:val="hybridMultilevel"/>
    <w:tmpl w:val="854E9A48"/>
    <w:lvl w:ilvl="0" w:tplc="C810C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B07"/>
    <w:multiLevelType w:val="hybridMultilevel"/>
    <w:tmpl w:val="5C5A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0F29"/>
    <w:multiLevelType w:val="hybridMultilevel"/>
    <w:tmpl w:val="F77E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5025"/>
    <w:multiLevelType w:val="hybridMultilevel"/>
    <w:tmpl w:val="345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3444"/>
    <w:multiLevelType w:val="hybridMultilevel"/>
    <w:tmpl w:val="1CDE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739"/>
    <w:multiLevelType w:val="hybridMultilevel"/>
    <w:tmpl w:val="3A7C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658"/>
    <w:multiLevelType w:val="hybridMultilevel"/>
    <w:tmpl w:val="E4426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7F81"/>
    <w:multiLevelType w:val="hybridMultilevel"/>
    <w:tmpl w:val="2B36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7449"/>
    <w:multiLevelType w:val="hybridMultilevel"/>
    <w:tmpl w:val="CE60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001A7"/>
    <w:multiLevelType w:val="hybridMultilevel"/>
    <w:tmpl w:val="9D50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3C45"/>
    <w:multiLevelType w:val="hybridMultilevel"/>
    <w:tmpl w:val="BE066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4FE9"/>
    <w:multiLevelType w:val="hybridMultilevel"/>
    <w:tmpl w:val="037A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B1B"/>
    <w:multiLevelType w:val="hybridMultilevel"/>
    <w:tmpl w:val="202CB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46C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661F"/>
    <w:multiLevelType w:val="hybridMultilevel"/>
    <w:tmpl w:val="5760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C79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376AF"/>
    <w:multiLevelType w:val="hybridMultilevel"/>
    <w:tmpl w:val="92508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AB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35812"/>
    <w:multiLevelType w:val="hybridMultilevel"/>
    <w:tmpl w:val="CAD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9381">
    <w:abstractNumId w:val="9"/>
  </w:num>
  <w:num w:numId="2" w16cid:durableId="206066529">
    <w:abstractNumId w:val="4"/>
  </w:num>
  <w:num w:numId="3" w16cid:durableId="1715809142">
    <w:abstractNumId w:val="3"/>
  </w:num>
  <w:num w:numId="4" w16cid:durableId="286007287">
    <w:abstractNumId w:val="15"/>
  </w:num>
  <w:num w:numId="5" w16cid:durableId="200677373">
    <w:abstractNumId w:val="12"/>
  </w:num>
  <w:num w:numId="6" w16cid:durableId="1729840251">
    <w:abstractNumId w:val="6"/>
  </w:num>
  <w:num w:numId="7" w16cid:durableId="2008240058">
    <w:abstractNumId w:val="10"/>
  </w:num>
  <w:num w:numId="8" w16cid:durableId="428937170">
    <w:abstractNumId w:val="7"/>
  </w:num>
  <w:num w:numId="9" w16cid:durableId="1882326441">
    <w:abstractNumId w:val="0"/>
  </w:num>
  <w:num w:numId="10" w16cid:durableId="412121716">
    <w:abstractNumId w:val="11"/>
  </w:num>
  <w:num w:numId="11" w16cid:durableId="1009408456">
    <w:abstractNumId w:val="1"/>
  </w:num>
  <w:num w:numId="12" w16cid:durableId="294139936">
    <w:abstractNumId w:val="14"/>
  </w:num>
  <w:num w:numId="13" w16cid:durableId="1377580728">
    <w:abstractNumId w:val="2"/>
  </w:num>
  <w:num w:numId="14" w16cid:durableId="85926320">
    <w:abstractNumId w:val="5"/>
  </w:num>
  <w:num w:numId="15" w16cid:durableId="400493572">
    <w:abstractNumId w:val="13"/>
  </w:num>
  <w:num w:numId="16" w16cid:durableId="1702896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E"/>
    <w:rsid w:val="00032B67"/>
    <w:rsid w:val="00067E8E"/>
    <w:rsid w:val="00091B92"/>
    <w:rsid w:val="000924B4"/>
    <w:rsid w:val="000B238B"/>
    <w:rsid w:val="000D03BA"/>
    <w:rsid w:val="00227100"/>
    <w:rsid w:val="002D5915"/>
    <w:rsid w:val="002E532B"/>
    <w:rsid w:val="002F46F5"/>
    <w:rsid w:val="00327D3C"/>
    <w:rsid w:val="00354A9A"/>
    <w:rsid w:val="003A7DAA"/>
    <w:rsid w:val="003B030C"/>
    <w:rsid w:val="003D07BA"/>
    <w:rsid w:val="00487886"/>
    <w:rsid w:val="004F3913"/>
    <w:rsid w:val="00555919"/>
    <w:rsid w:val="00566A77"/>
    <w:rsid w:val="00581F82"/>
    <w:rsid w:val="005A0F93"/>
    <w:rsid w:val="005E0DDE"/>
    <w:rsid w:val="005F01AE"/>
    <w:rsid w:val="00612A05"/>
    <w:rsid w:val="006158F7"/>
    <w:rsid w:val="00680B03"/>
    <w:rsid w:val="006A766E"/>
    <w:rsid w:val="00750CB4"/>
    <w:rsid w:val="007B3198"/>
    <w:rsid w:val="0081501A"/>
    <w:rsid w:val="008375EA"/>
    <w:rsid w:val="0090132B"/>
    <w:rsid w:val="00913402"/>
    <w:rsid w:val="009B5370"/>
    <w:rsid w:val="00A267FD"/>
    <w:rsid w:val="00A57F1A"/>
    <w:rsid w:val="00AD1608"/>
    <w:rsid w:val="00B136D4"/>
    <w:rsid w:val="00C13D0B"/>
    <w:rsid w:val="00C33FF8"/>
    <w:rsid w:val="00CE15F0"/>
    <w:rsid w:val="00D01C4B"/>
    <w:rsid w:val="00DA4EF4"/>
    <w:rsid w:val="00DC6D90"/>
    <w:rsid w:val="00DE4BEC"/>
    <w:rsid w:val="00DF1A8A"/>
    <w:rsid w:val="00E63185"/>
    <w:rsid w:val="00E76E1F"/>
    <w:rsid w:val="00EA6B48"/>
    <w:rsid w:val="00EB3AB4"/>
    <w:rsid w:val="00EE11C3"/>
    <w:rsid w:val="00EE2023"/>
    <w:rsid w:val="00EE5B52"/>
    <w:rsid w:val="00F17D12"/>
    <w:rsid w:val="00F57CA4"/>
    <w:rsid w:val="00F9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8146"/>
  <w15:chartTrackingRefBased/>
  <w15:docId w15:val="{45B3DC09-88CC-4048-8DF2-F117F790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kern w:val="0"/>
      <w14:ligatures w14:val="none"/>
    </w:rPr>
  </w:style>
  <w:style w:type="paragraph" w:styleId="Nagwek2">
    <w:name w:val="heading 2"/>
    <w:basedOn w:val="Default"/>
    <w:next w:val="Normalny"/>
    <w:link w:val="Nagwek2Znak"/>
    <w:uiPriority w:val="9"/>
    <w:unhideWhenUsed/>
    <w:qFormat/>
    <w:rsid w:val="00612A05"/>
    <w:pPr>
      <w:spacing w:after="58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E8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95C5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1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2B"/>
  </w:style>
  <w:style w:type="paragraph" w:styleId="Stopka">
    <w:name w:val="footer"/>
    <w:basedOn w:val="Normalny"/>
    <w:link w:val="StopkaZnak"/>
    <w:uiPriority w:val="99"/>
    <w:unhideWhenUsed/>
    <w:rsid w:val="002E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2B"/>
  </w:style>
  <w:style w:type="character" w:customStyle="1" w:styleId="Nagwek1Znak">
    <w:name w:val="Nagłówek 1 Znak"/>
    <w:basedOn w:val="Domylnaczcionkaakapitu"/>
    <w:link w:val="Nagwek1"/>
    <w:uiPriority w:val="9"/>
    <w:rsid w:val="00612A05"/>
    <w:rPr>
      <w:rFonts w:asciiTheme="majorHAnsi" w:eastAsiaTheme="majorEastAsia" w:hAnsiTheme="majorHAnsi" w:cstheme="majorBidi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12A05"/>
    <w:rPr>
      <w:rFonts w:ascii="Calibri" w:hAnsi="Calibri" w:cs="Calibri"/>
      <w:b/>
      <w:bCs/>
      <w:color w:val="000000"/>
      <w:kern w:val="0"/>
      <w14:ligatures w14:val="none"/>
    </w:rPr>
  </w:style>
  <w:style w:type="paragraph" w:styleId="Tytu">
    <w:name w:val="Title"/>
    <w:basedOn w:val="Nagwek1"/>
    <w:next w:val="Normalny"/>
    <w:link w:val="TytuZnak"/>
    <w:uiPriority w:val="10"/>
    <w:qFormat/>
    <w:rsid w:val="00612A05"/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12A05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612A05"/>
    <w:pPr>
      <w:ind w:left="720"/>
      <w:contextualSpacing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12A05"/>
    <w:rPr>
      <w:b/>
      <w:bCs/>
    </w:rPr>
  </w:style>
  <w:style w:type="paragraph" w:customStyle="1" w:styleId="Default">
    <w:name w:val="Default"/>
    <w:rsid w:val="0061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2A0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2A0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.sv@dpa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lety@sinfoniavarsovi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ty@sinfoniavarsovi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ilety.sinfoniavarsov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7" ma:contentTypeDescription="Utwórz nowy dokument." ma:contentTypeScope="" ma:versionID="3b2692eb1494ce1cced8d2b4a77d425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664cb7f95c96b64e3caf043eb03b8740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Props1.xml><?xml version="1.0" encoding="utf-8"?>
<ds:datastoreItem xmlns:ds="http://schemas.openxmlformats.org/officeDocument/2006/customXml" ds:itemID="{1F152CAB-C27A-437D-973C-476A464AD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FDD13-97D2-46CB-B5B8-11BC1DE69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D7E4C-19E4-42CD-8CB8-477C4A52B1C7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Strużyński</dc:creator>
  <cp:keywords/>
  <dc:description/>
  <cp:lastModifiedBy>Olga Curzydło</cp:lastModifiedBy>
  <cp:revision>2</cp:revision>
  <cp:lastPrinted>2024-04-26T10:49:00Z</cp:lastPrinted>
  <dcterms:created xsi:type="dcterms:W3CDTF">2024-04-26T10:50:00Z</dcterms:created>
  <dcterms:modified xsi:type="dcterms:W3CDTF">2024-04-26T10:50:00Z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